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FFAC" w14:textId="77777777" w:rsidR="00235224" w:rsidRDefault="00235224" w:rsidP="00B252FB">
      <w:pPr>
        <w:jc w:val="center"/>
        <w:rPr>
          <w:rFonts w:eastAsia="Calibri"/>
          <w:b/>
          <w:bCs/>
          <w:color w:val="FF0000"/>
        </w:rPr>
      </w:pPr>
    </w:p>
    <w:p w14:paraId="78375D1D" w14:textId="07306D83" w:rsidR="00B252FB" w:rsidRDefault="005E03A0" w:rsidP="00B252FB">
      <w:pPr>
        <w:jc w:val="center"/>
        <w:rPr>
          <w:rFonts w:eastAsia="Calibri"/>
          <w:b/>
          <w:bCs/>
        </w:rPr>
      </w:pPr>
      <w:r w:rsidRPr="005E03A0">
        <w:rPr>
          <w:rFonts w:eastAsia="Calibri"/>
          <w:b/>
          <w:bCs/>
        </w:rPr>
        <w:t xml:space="preserve">Vericast Research Uncovers Competing Priorities for Home Retail Shoppers </w:t>
      </w:r>
    </w:p>
    <w:p w14:paraId="7EFC18F8" w14:textId="77777777" w:rsidR="00B252FB" w:rsidRPr="00364DE9" w:rsidRDefault="00B252FB" w:rsidP="00B252FB">
      <w:pPr>
        <w:jc w:val="center"/>
        <w:rPr>
          <w:rFonts w:eastAsia="Calibri"/>
          <w:b/>
          <w:bCs/>
        </w:rPr>
      </w:pPr>
    </w:p>
    <w:p w14:paraId="2856D09D" w14:textId="663C9053" w:rsidR="00B252FB" w:rsidRPr="00FD43DE" w:rsidRDefault="00CC0868" w:rsidP="26B1604A">
      <w:pPr>
        <w:ind w:right="-180"/>
        <w:jc w:val="center"/>
        <w:rPr>
          <w:rFonts w:eastAsia="Calibri"/>
          <w:i/>
          <w:iCs/>
          <w:sz w:val="22"/>
          <w:szCs w:val="22"/>
        </w:rPr>
      </w:pPr>
      <w:r w:rsidRPr="26B1604A">
        <w:rPr>
          <w:rFonts w:eastAsia="Calibri"/>
          <w:i/>
          <w:iCs/>
          <w:sz w:val="22"/>
          <w:szCs w:val="22"/>
        </w:rPr>
        <w:t>Increasing costs and delivery delays have made customer</w:t>
      </w:r>
      <w:r w:rsidR="0033046B">
        <w:rPr>
          <w:rFonts w:eastAsia="Calibri"/>
          <w:i/>
          <w:iCs/>
          <w:sz w:val="22"/>
          <w:szCs w:val="22"/>
        </w:rPr>
        <w:t xml:space="preserve">s </w:t>
      </w:r>
      <w:proofErr w:type="gramStart"/>
      <w:r w:rsidR="008A5F43" w:rsidRPr="26B1604A">
        <w:rPr>
          <w:rFonts w:eastAsia="Calibri"/>
          <w:i/>
          <w:iCs/>
          <w:sz w:val="22"/>
          <w:szCs w:val="22"/>
        </w:rPr>
        <w:t xml:space="preserve">more </w:t>
      </w:r>
      <w:r w:rsidRPr="26B1604A">
        <w:rPr>
          <w:rFonts w:eastAsia="Calibri"/>
          <w:i/>
          <w:iCs/>
          <w:sz w:val="22"/>
          <w:szCs w:val="22"/>
        </w:rPr>
        <w:t>fickle</w:t>
      </w:r>
      <w:proofErr w:type="gramEnd"/>
      <w:r w:rsidRPr="26B1604A">
        <w:rPr>
          <w:rFonts w:eastAsia="Calibri"/>
          <w:i/>
          <w:iCs/>
          <w:sz w:val="22"/>
          <w:szCs w:val="22"/>
        </w:rPr>
        <w:t xml:space="preserve"> </w:t>
      </w:r>
      <w:r w:rsidR="008A5F43" w:rsidRPr="26B1604A">
        <w:rPr>
          <w:rFonts w:eastAsia="Calibri"/>
          <w:i/>
          <w:iCs/>
          <w:sz w:val="22"/>
          <w:szCs w:val="22"/>
        </w:rPr>
        <w:t>than ever</w:t>
      </w:r>
    </w:p>
    <w:p w14:paraId="258DEDE1" w14:textId="77777777" w:rsidR="00B252FB" w:rsidRPr="00FD43DE" w:rsidRDefault="00B252FB" w:rsidP="00B252FB">
      <w:pPr>
        <w:jc w:val="center"/>
        <w:rPr>
          <w:rFonts w:eastAsia="Calibri"/>
          <w:b/>
          <w:bCs/>
          <w:i/>
          <w:sz w:val="22"/>
          <w:szCs w:val="22"/>
        </w:rPr>
      </w:pPr>
    </w:p>
    <w:p w14:paraId="483976C6" w14:textId="68AF8AC8" w:rsidR="00B252FB" w:rsidRDefault="00B252FB" w:rsidP="00B252FB">
      <w:pPr>
        <w:spacing w:after="240"/>
        <w:rPr>
          <w:rFonts w:eastAsia="Times New Roman"/>
          <w:color w:val="171717" w:themeColor="background2" w:themeShade="1A"/>
          <w:spacing w:val="4"/>
          <w:sz w:val="22"/>
          <w:szCs w:val="22"/>
          <w:shd w:val="clear" w:color="auto" w:fill="FFFFFF"/>
        </w:rPr>
      </w:pPr>
      <w:r w:rsidRPr="00FD43DE">
        <w:rPr>
          <w:rFonts w:eastAsia="Calibri"/>
          <w:b/>
          <w:bCs/>
          <w:spacing w:val="4"/>
          <w:sz w:val="22"/>
          <w:szCs w:val="22"/>
          <w:shd w:val="clear" w:color="auto" w:fill="FFFFFF"/>
        </w:rPr>
        <w:t xml:space="preserve">SAN ANTONIO, </w:t>
      </w:r>
      <w:r w:rsidR="00E129DA">
        <w:rPr>
          <w:rFonts w:eastAsia="Calibri"/>
          <w:b/>
          <w:bCs/>
          <w:spacing w:val="4"/>
          <w:sz w:val="22"/>
          <w:szCs w:val="22"/>
          <w:shd w:val="clear" w:color="auto" w:fill="FFFFFF"/>
        </w:rPr>
        <w:t xml:space="preserve">June </w:t>
      </w:r>
      <w:r w:rsidR="00CB3073">
        <w:rPr>
          <w:rFonts w:eastAsia="Calibri"/>
          <w:b/>
          <w:bCs/>
          <w:spacing w:val="4"/>
          <w:sz w:val="22"/>
          <w:szCs w:val="22"/>
          <w:shd w:val="clear" w:color="auto" w:fill="FFFFFF"/>
        </w:rPr>
        <w:t>9</w:t>
      </w:r>
      <w:r w:rsidRPr="00FD43DE">
        <w:rPr>
          <w:rFonts w:eastAsia="Calibri"/>
          <w:b/>
          <w:bCs/>
          <w:spacing w:val="4"/>
          <w:sz w:val="22"/>
          <w:szCs w:val="22"/>
          <w:shd w:val="clear" w:color="auto" w:fill="FFFFFF"/>
        </w:rPr>
        <w:t>, 2022:</w:t>
      </w:r>
      <w:r w:rsidR="00505390">
        <w:rPr>
          <w:rFonts w:eastAsia="Calibri"/>
          <w:spacing w:val="4"/>
          <w:sz w:val="22"/>
          <w:szCs w:val="22"/>
          <w:shd w:val="clear" w:color="auto" w:fill="FFFFFF"/>
        </w:rPr>
        <w:t xml:space="preserve"> </w:t>
      </w:r>
      <w:r w:rsidR="006F7CFB">
        <w:rPr>
          <w:rFonts w:eastAsia="Calibri"/>
          <w:spacing w:val="4"/>
          <w:sz w:val="22"/>
          <w:szCs w:val="22"/>
          <w:shd w:val="clear" w:color="auto" w:fill="FFFFFF"/>
        </w:rPr>
        <w:t>The latest</w:t>
      </w:r>
      <w:r w:rsidR="00505390">
        <w:rPr>
          <w:rFonts w:eastAsia="Calibri"/>
          <w:spacing w:val="4"/>
          <w:sz w:val="22"/>
          <w:szCs w:val="22"/>
          <w:shd w:val="clear" w:color="auto" w:fill="FFFFFF"/>
        </w:rPr>
        <w:t xml:space="preserve"> survey conducted by</w:t>
      </w:r>
      <w:r w:rsidRPr="00FD43DE">
        <w:rPr>
          <w:rFonts w:eastAsia="Calibri"/>
          <w:b/>
          <w:bCs/>
          <w:spacing w:val="4"/>
          <w:sz w:val="22"/>
          <w:szCs w:val="22"/>
          <w:shd w:val="clear" w:color="auto" w:fill="FFFFFF"/>
        </w:rPr>
        <w:t xml:space="preserve"> </w:t>
      </w:r>
      <w:hyperlink r:id="rId8" w:history="1">
        <w:r w:rsidRPr="00FD43DE">
          <w:rPr>
            <w:rFonts w:eastAsia="Times New Roman"/>
            <w:color w:val="E77C22"/>
            <w:spacing w:val="4"/>
            <w:sz w:val="22"/>
            <w:szCs w:val="22"/>
            <w:u w:val="single"/>
            <w:shd w:val="clear" w:color="auto" w:fill="FFFFFF"/>
          </w:rPr>
          <w:t>Vericast</w:t>
        </w:r>
      </w:hyperlink>
      <w:r w:rsidR="00CC5AA0">
        <w:rPr>
          <w:rFonts w:eastAsia="Times New Roman"/>
          <w:color w:val="002060"/>
          <w:spacing w:val="4"/>
          <w:sz w:val="22"/>
          <w:szCs w:val="22"/>
          <w:shd w:val="clear" w:color="auto" w:fill="FFFFFF"/>
        </w:rPr>
        <w:t xml:space="preserve"> </w:t>
      </w:r>
      <w:r>
        <w:rPr>
          <w:rFonts w:eastAsia="Times New Roman"/>
          <w:color w:val="171717" w:themeColor="background2" w:themeShade="1A"/>
          <w:spacing w:val="4"/>
          <w:sz w:val="22"/>
          <w:szCs w:val="22"/>
          <w:shd w:val="clear" w:color="auto" w:fill="FFFFFF"/>
        </w:rPr>
        <w:t xml:space="preserve">found </w:t>
      </w:r>
      <w:r w:rsidR="00602681">
        <w:rPr>
          <w:rFonts w:eastAsia="Times New Roman"/>
          <w:color w:val="171717" w:themeColor="background2" w:themeShade="1A"/>
          <w:spacing w:val="4"/>
          <w:sz w:val="22"/>
          <w:szCs w:val="22"/>
          <w:shd w:val="clear" w:color="auto" w:fill="FFFFFF"/>
        </w:rPr>
        <w:t xml:space="preserve">that </w:t>
      </w:r>
      <w:r w:rsidR="00602681" w:rsidRPr="00602681">
        <w:rPr>
          <w:rFonts w:eastAsia="Times New Roman"/>
          <w:color w:val="171717" w:themeColor="background2" w:themeShade="1A"/>
          <w:spacing w:val="4"/>
          <w:sz w:val="22"/>
          <w:szCs w:val="22"/>
          <w:shd w:val="clear" w:color="auto" w:fill="FFFFFF"/>
        </w:rPr>
        <w:t>when it comes to home retail</w:t>
      </w:r>
      <w:r w:rsidR="00602681">
        <w:rPr>
          <w:rFonts w:eastAsia="Times New Roman"/>
          <w:color w:val="171717" w:themeColor="background2" w:themeShade="1A"/>
          <w:spacing w:val="4"/>
          <w:sz w:val="22"/>
          <w:szCs w:val="22"/>
          <w:shd w:val="clear" w:color="auto" w:fill="FFFFFF"/>
        </w:rPr>
        <w:t>, consumers have</w:t>
      </w:r>
      <w:r w:rsidR="00602681" w:rsidRPr="00602681">
        <w:rPr>
          <w:rFonts w:eastAsia="Times New Roman"/>
          <w:color w:val="171717" w:themeColor="background2" w:themeShade="1A"/>
          <w:spacing w:val="4"/>
          <w:sz w:val="22"/>
          <w:szCs w:val="22"/>
          <w:shd w:val="clear" w:color="auto" w:fill="FFFFFF"/>
        </w:rPr>
        <w:t xml:space="preserve"> </w:t>
      </w:r>
      <w:r>
        <w:rPr>
          <w:rFonts w:eastAsia="Times New Roman"/>
          <w:color w:val="171717" w:themeColor="background2" w:themeShade="1A"/>
          <w:spacing w:val="4"/>
          <w:sz w:val="22"/>
          <w:szCs w:val="22"/>
          <w:shd w:val="clear" w:color="auto" w:fill="FFFFFF"/>
        </w:rPr>
        <w:t>competing priorities</w:t>
      </w:r>
      <w:r w:rsidR="007027B5">
        <w:rPr>
          <w:rFonts w:eastAsia="Times New Roman"/>
          <w:color w:val="171717" w:themeColor="background2" w:themeShade="1A"/>
          <w:spacing w:val="4"/>
          <w:sz w:val="22"/>
          <w:szCs w:val="22"/>
          <w:shd w:val="clear" w:color="auto" w:fill="FFFFFF"/>
        </w:rPr>
        <w:t xml:space="preserve">. </w:t>
      </w:r>
      <w:r w:rsidR="000973BE">
        <w:rPr>
          <w:rFonts w:eastAsia="Times New Roman"/>
          <w:color w:val="171717" w:themeColor="background2" w:themeShade="1A"/>
          <w:spacing w:val="4"/>
          <w:sz w:val="22"/>
          <w:szCs w:val="22"/>
          <w:shd w:val="clear" w:color="auto" w:fill="FFFFFF"/>
        </w:rPr>
        <w:t xml:space="preserve">Shoppers are </w:t>
      </w:r>
      <w:r w:rsidR="00D53AB5">
        <w:rPr>
          <w:rFonts w:eastAsia="Times New Roman"/>
          <w:color w:val="171717" w:themeColor="background2" w:themeShade="1A"/>
          <w:spacing w:val="4"/>
          <w:sz w:val="22"/>
          <w:szCs w:val="22"/>
          <w:shd w:val="clear" w:color="auto" w:fill="FFFFFF"/>
        </w:rPr>
        <w:t>faced with deciding</w:t>
      </w:r>
      <w:r w:rsidR="000973BE">
        <w:rPr>
          <w:rFonts w:eastAsia="Times New Roman"/>
          <w:color w:val="171717" w:themeColor="background2" w:themeShade="1A"/>
          <w:spacing w:val="4"/>
          <w:sz w:val="22"/>
          <w:szCs w:val="22"/>
          <w:shd w:val="clear" w:color="auto" w:fill="FFFFFF"/>
        </w:rPr>
        <w:t xml:space="preserve"> between a</w:t>
      </w:r>
      <w:r w:rsidR="006026ED">
        <w:rPr>
          <w:rFonts w:eastAsia="Times New Roman"/>
          <w:color w:val="171717" w:themeColor="background2" w:themeShade="1A"/>
          <w:spacing w:val="4"/>
          <w:sz w:val="22"/>
          <w:szCs w:val="22"/>
          <w:shd w:val="clear" w:color="auto" w:fill="FFFFFF"/>
        </w:rPr>
        <w:t xml:space="preserve"> </w:t>
      </w:r>
      <w:r w:rsidR="00286C2A">
        <w:rPr>
          <w:rFonts w:eastAsia="Times New Roman"/>
          <w:color w:val="171717" w:themeColor="background2" w:themeShade="1A"/>
          <w:spacing w:val="4"/>
          <w:sz w:val="22"/>
          <w:szCs w:val="22"/>
          <w:shd w:val="clear" w:color="auto" w:fill="FFFFFF"/>
        </w:rPr>
        <w:t xml:space="preserve">do-it-yourself </w:t>
      </w:r>
      <w:r w:rsidR="00A51D78">
        <w:rPr>
          <w:rFonts w:eastAsia="Times New Roman"/>
          <w:color w:val="171717" w:themeColor="background2" w:themeShade="1A"/>
          <w:spacing w:val="4"/>
          <w:sz w:val="22"/>
          <w:szCs w:val="22"/>
          <w:shd w:val="clear" w:color="auto" w:fill="FFFFFF"/>
        </w:rPr>
        <w:t>(DIY)</w:t>
      </w:r>
      <w:r w:rsidR="000836BD">
        <w:rPr>
          <w:rFonts w:eastAsia="Times New Roman"/>
          <w:color w:val="171717" w:themeColor="background2" w:themeShade="1A"/>
          <w:spacing w:val="4"/>
          <w:sz w:val="22"/>
          <w:szCs w:val="22"/>
          <w:shd w:val="clear" w:color="auto" w:fill="FFFFFF"/>
        </w:rPr>
        <w:t xml:space="preserve"> </w:t>
      </w:r>
      <w:r w:rsidR="000973BE">
        <w:rPr>
          <w:rFonts w:eastAsia="Times New Roman"/>
          <w:color w:val="171717" w:themeColor="background2" w:themeShade="1A"/>
          <w:spacing w:val="4"/>
          <w:sz w:val="22"/>
          <w:szCs w:val="22"/>
          <w:shd w:val="clear" w:color="auto" w:fill="FFFFFF"/>
        </w:rPr>
        <w:t>or</w:t>
      </w:r>
      <w:r w:rsidR="006026ED">
        <w:rPr>
          <w:rFonts w:eastAsia="Times New Roman"/>
          <w:color w:val="171717" w:themeColor="background2" w:themeShade="1A"/>
          <w:spacing w:val="4"/>
          <w:sz w:val="22"/>
          <w:szCs w:val="22"/>
          <w:shd w:val="clear" w:color="auto" w:fill="FFFFFF"/>
        </w:rPr>
        <w:t xml:space="preserve"> </w:t>
      </w:r>
      <w:r w:rsidR="00286C2A">
        <w:rPr>
          <w:rFonts w:eastAsia="Times New Roman"/>
          <w:color w:val="171717" w:themeColor="background2" w:themeShade="1A"/>
          <w:spacing w:val="4"/>
          <w:sz w:val="22"/>
          <w:szCs w:val="22"/>
          <w:shd w:val="clear" w:color="auto" w:fill="FFFFFF"/>
        </w:rPr>
        <w:t xml:space="preserve">treat yourself </w:t>
      </w:r>
      <w:r w:rsidR="000973BE">
        <w:rPr>
          <w:rFonts w:eastAsia="Times New Roman"/>
          <w:color w:val="171717" w:themeColor="background2" w:themeShade="1A"/>
          <w:spacing w:val="4"/>
          <w:sz w:val="22"/>
          <w:szCs w:val="22"/>
          <w:shd w:val="clear" w:color="auto" w:fill="FFFFFF"/>
        </w:rPr>
        <w:t>mental</w:t>
      </w:r>
      <w:r w:rsidR="006026ED">
        <w:rPr>
          <w:rFonts w:eastAsia="Times New Roman"/>
          <w:color w:val="171717" w:themeColor="background2" w:themeShade="1A"/>
          <w:spacing w:val="4"/>
          <w:sz w:val="22"/>
          <w:szCs w:val="22"/>
          <w:shd w:val="clear" w:color="auto" w:fill="FFFFFF"/>
        </w:rPr>
        <w:t>ity</w:t>
      </w:r>
      <w:r w:rsidR="00AA0B66">
        <w:rPr>
          <w:rFonts w:eastAsia="Times New Roman"/>
          <w:color w:val="171717" w:themeColor="background2" w:themeShade="1A"/>
          <w:spacing w:val="4"/>
          <w:sz w:val="22"/>
          <w:szCs w:val="22"/>
          <w:shd w:val="clear" w:color="auto" w:fill="FFFFFF"/>
        </w:rPr>
        <w:t>,</w:t>
      </w:r>
      <w:r w:rsidR="00C72BCE">
        <w:rPr>
          <w:rFonts w:eastAsia="Times New Roman"/>
          <w:color w:val="171717" w:themeColor="background2" w:themeShade="1A"/>
          <w:spacing w:val="4"/>
          <w:sz w:val="22"/>
          <w:szCs w:val="22"/>
          <w:shd w:val="clear" w:color="auto" w:fill="FFFFFF"/>
        </w:rPr>
        <w:t xml:space="preserve"> </w:t>
      </w:r>
      <w:r w:rsidR="00936624">
        <w:rPr>
          <w:rFonts w:eastAsia="Times New Roman"/>
          <w:color w:val="171717" w:themeColor="background2" w:themeShade="1A"/>
          <w:spacing w:val="4"/>
          <w:sz w:val="22"/>
          <w:szCs w:val="22"/>
          <w:shd w:val="clear" w:color="auto" w:fill="FFFFFF"/>
        </w:rPr>
        <w:t>along</w:t>
      </w:r>
      <w:r w:rsidR="00F13E5E">
        <w:rPr>
          <w:rFonts w:eastAsia="Times New Roman"/>
          <w:color w:val="171717" w:themeColor="background2" w:themeShade="1A"/>
          <w:spacing w:val="4"/>
          <w:sz w:val="22"/>
          <w:szCs w:val="22"/>
          <w:shd w:val="clear" w:color="auto" w:fill="FFFFFF"/>
        </w:rPr>
        <w:t xml:space="preserve"> with </w:t>
      </w:r>
      <w:r w:rsidR="00936624">
        <w:rPr>
          <w:rFonts w:eastAsia="Times New Roman"/>
          <w:color w:val="171717" w:themeColor="background2" w:themeShade="1A"/>
          <w:spacing w:val="4"/>
          <w:sz w:val="22"/>
          <w:szCs w:val="22"/>
          <w:shd w:val="clear" w:color="auto" w:fill="FFFFFF"/>
        </w:rPr>
        <w:t xml:space="preserve">a </w:t>
      </w:r>
      <w:r w:rsidR="0006104E">
        <w:rPr>
          <w:rFonts w:eastAsia="Times New Roman"/>
          <w:color w:val="171717" w:themeColor="background2" w:themeShade="1A"/>
          <w:spacing w:val="4"/>
          <w:sz w:val="22"/>
          <w:szCs w:val="22"/>
          <w:shd w:val="clear" w:color="auto" w:fill="FFFFFF"/>
        </w:rPr>
        <w:t xml:space="preserve">potential </w:t>
      </w:r>
      <w:r w:rsidR="00D53AB5">
        <w:rPr>
          <w:rFonts w:eastAsia="Times New Roman"/>
          <w:color w:val="171717" w:themeColor="background2" w:themeShade="1A"/>
          <w:spacing w:val="4"/>
          <w:sz w:val="22"/>
          <w:szCs w:val="22"/>
          <w:shd w:val="clear" w:color="auto" w:fill="FFFFFF"/>
        </w:rPr>
        <w:t xml:space="preserve">conflict between value-seeking </w:t>
      </w:r>
      <w:r w:rsidR="00F13E5E">
        <w:rPr>
          <w:rFonts w:eastAsia="Times New Roman"/>
          <w:color w:val="171717" w:themeColor="background2" w:themeShade="1A"/>
          <w:spacing w:val="4"/>
          <w:sz w:val="22"/>
          <w:szCs w:val="22"/>
          <w:shd w:val="clear" w:color="auto" w:fill="FFFFFF"/>
        </w:rPr>
        <w:t xml:space="preserve">and </w:t>
      </w:r>
      <w:r w:rsidR="00D53AB5">
        <w:rPr>
          <w:rFonts w:eastAsia="Times New Roman"/>
          <w:color w:val="171717" w:themeColor="background2" w:themeShade="1A"/>
          <w:spacing w:val="4"/>
          <w:sz w:val="22"/>
          <w:szCs w:val="22"/>
          <w:shd w:val="clear" w:color="auto" w:fill="FFFFFF"/>
        </w:rPr>
        <w:t>values-based buying</w:t>
      </w:r>
      <w:r w:rsidR="00C72BCE">
        <w:rPr>
          <w:rFonts w:eastAsia="Times New Roman"/>
          <w:color w:val="171717" w:themeColor="background2" w:themeShade="1A"/>
          <w:spacing w:val="4"/>
          <w:sz w:val="22"/>
          <w:szCs w:val="22"/>
          <w:shd w:val="clear" w:color="auto" w:fill="FFFFFF"/>
        </w:rPr>
        <w:t>.</w:t>
      </w:r>
      <w:r w:rsidR="006026ED">
        <w:rPr>
          <w:rFonts w:eastAsia="Times New Roman"/>
          <w:color w:val="171717" w:themeColor="background2" w:themeShade="1A"/>
          <w:spacing w:val="4"/>
          <w:sz w:val="22"/>
          <w:szCs w:val="22"/>
          <w:shd w:val="clear" w:color="auto" w:fill="FFFFFF"/>
        </w:rPr>
        <w:t xml:space="preserve"> </w:t>
      </w:r>
    </w:p>
    <w:p w14:paraId="72C7830F" w14:textId="32B18B40" w:rsidR="00B252FB" w:rsidRDefault="00B252FB" w:rsidP="00B252FB">
      <w:pPr>
        <w:spacing w:after="240"/>
        <w:rPr>
          <w:rFonts w:eastAsia="Times New Roman"/>
          <w:color w:val="171717" w:themeColor="background2" w:themeShade="1A"/>
          <w:spacing w:val="4"/>
          <w:sz w:val="22"/>
          <w:szCs w:val="22"/>
          <w:shd w:val="clear" w:color="auto" w:fill="FFFFFF"/>
        </w:rPr>
      </w:pPr>
      <w:proofErr w:type="spellStart"/>
      <w:r>
        <w:rPr>
          <w:rFonts w:eastAsia="Times New Roman"/>
          <w:color w:val="171717" w:themeColor="background2" w:themeShade="1A"/>
          <w:spacing w:val="4"/>
          <w:sz w:val="22"/>
          <w:szCs w:val="22"/>
          <w:shd w:val="clear" w:color="auto" w:fill="FFFFFF"/>
        </w:rPr>
        <w:t>Vericast’s</w:t>
      </w:r>
      <w:proofErr w:type="spellEnd"/>
      <w:r>
        <w:rPr>
          <w:rFonts w:eastAsia="Times New Roman"/>
          <w:color w:val="171717" w:themeColor="background2" w:themeShade="1A"/>
          <w:spacing w:val="4"/>
          <w:sz w:val="22"/>
          <w:szCs w:val="22"/>
          <w:shd w:val="clear" w:color="auto" w:fill="FFFFFF"/>
        </w:rPr>
        <w:t xml:space="preserve"> </w:t>
      </w:r>
      <w:r w:rsidR="005E03A0">
        <w:rPr>
          <w:rFonts w:eastAsia="Times New Roman"/>
          <w:color w:val="171717" w:themeColor="background2" w:themeShade="1A"/>
          <w:spacing w:val="4"/>
          <w:sz w:val="22"/>
          <w:szCs w:val="22"/>
          <w:shd w:val="clear" w:color="auto" w:fill="FFFFFF"/>
        </w:rPr>
        <w:t xml:space="preserve">annual </w:t>
      </w:r>
      <w:hyperlink r:id="rId9" w:history="1">
        <w:r w:rsidR="00CC5AA0" w:rsidRPr="00A32328">
          <w:rPr>
            <w:rStyle w:val="Hyperlink"/>
            <w:rFonts w:eastAsia="Times New Roman"/>
            <w:spacing w:val="4"/>
            <w:sz w:val="22"/>
            <w:szCs w:val="22"/>
            <w:shd w:val="clear" w:color="auto" w:fill="FFFFFF"/>
          </w:rPr>
          <w:t xml:space="preserve">2022 </w:t>
        </w:r>
        <w:r w:rsidRPr="00A32328">
          <w:rPr>
            <w:rStyle w:val="Hyperlink"/>
            <w:rFonts w:eastAsia="Times New Roman"/>
            <w:spacing w:val="4"/>
            <w:sz w:val="22"/>
            <w:szCs w:val="22"/>
            <w:shd w:val="clear" w:color="auto" w:fill="FFFFFF"/>
          </w:rPr>
          <w:t xml:space="preserve">Retail </w:t>
        </w:r>
        <w:proofErr w:type="spellStart"/>
        <w:r w:rsidRPr="00A32328">
          <w:rPr>
            <w:rStyle w:val="Hyperlink"/>
            <w:rFonts w:eastAsia="Times New Roman"/>
            <w:spacing w:val="4"/>
            <w:sz w:val="22"/>
            <w:szCs w:val="22"/>
            <w:shd w:val="clear" w:color="auto" w:fill="FFFFFF"/>
          </w:rPr>
          <w:t>TrendWatch</w:t>
        </w:r>
        <w:proofErr w:type="spellEnd"/>
      </w:hyperlink>
      <w:r w:rsidRPr="00A32328">
        <w:rPr>
          <w:rFonts w:eastAsia="Times New Roman"/>
          <w:color w:val="171717" w:themeColor="background2" w:themeShade="1A"/>
          <w:spacing w:val="4"/>
          <w:sz w:val="22"/>
          <w:szCs w:val="22"/>
          <w:shd w:val="clear" w:color="auto" w:fill="FFFFFF"/>
        </w:rPr>
        <w:t xml:space="preserve"> report</w:t>
      </w:r>
      <w:r w:rsidR="00D32D57">
        <w:rPr>
          <w:rFonts w:eastAsia="Times New Roman"/>
          <w:color w:val="171717" w:themeColor="background2" w:themeShade="1A"/>
          <w:spacing w:val="4"/>
          <w:sz w:val="22"/>
          <w:szCs w:val="22"/>
          <w:shd w:val="clear" w:color="auto" w:fill="FFFFFF"/>
        </w:rPr>
        <w:t xml:space="preserve"> reveals </w:t>
      </w:r>
      <w:r w:rsidR="00D32D57" w:rsidRPr="00D32D57">
        <w:rPr>
          <w:rFonts w:eastAsia="Times New Roman"/>
          <w:color w:val="171717" w:themeColor="background2" w:themeShade="1A"/>
          <w:spacing w:val="4"/>
          <w:sz w:val="22"/>
          <w:szCs w:val="22"/>
          <w:shd w:val="clear" w:color="auto" w:fill="FFFFFF"/>
        </w:rPr>
        <w:t xml:space="preserve">how </w:t>
      </w:r>
      <w:r w:rsidR="00B9791E">
        <w:rPr>
          <w:rFonts w:eastAsia="Times New Roman"/>
          <w:color w:val="171717" w:themeColor="background2" w:themeShade="1A"/>
          <w:spacing w:val="4"/>
          <w:sz w:val="22"/>
          <w:szCs w:val="22"/>
          <w:shd w:val="clear" w:color="auto" w:fill="FFFFFF"/>
        </w:rPr>
        <w:t xml:space="preserve">the </w:t>
      </w:r>
      <w:r w:rsidR="00D32D57" w:rsidRPr="00D32D57">
        <w:rPr>
          <w:rFonts w:eastAsia="Times New Roman"/>
          <w:color w:val="171717" w:themeColor="background2" w:themeShade="1A"/>
          <w:spacing w:val="4"/>
          <w:sz w:val="22"/>
          <w:szCs w:val="22"/>
          <w:shd w:val="clear" w:color="auto" w:fill="FFFFFF"/>
        </w:rPr>
        <w:t xml:space="preserve">priorities and preferences driving </w:t>
      </w:r>
      <w:r w:rsidR="00053368">
        <w:rPr>
          <w:rFonts w:eastAsia="Times New Roman"/>
          <w:color w:val="171717" w:themeColor="background2" w:themeShade="1A"/>
          <w:spacing w:val="4"/>
          <w:sz w:val="22"/>
          <w:szCs w:val="22"/>
          <w:shd w:val="clear" w:color="auto" w:fill="FFFFFF"/>
        </w:rPr>
        <w:t xml:space="preserve">consumer </w:t>
      </w:r>
      <w:r w:rsidR="00D32D57" w:rsidRPr="00D32D57">
        <w:rPr>
          <w:rFonts w:eastAsia="Times New Roman"/>
          <w:color w:val="171717" w:themeColor="background2" w:themeShade="1A"/>
          <w:spacing w:val="4"/>
          <w:sz w:val="22"/>
          <w:szCs w:val="22"/>
          <w:shd w:val="clear" w:color="auto" w:fill="FFFFFF"/>
        </w:rPr>
        <w:t xml:space="preserve">spending behaviors are </w:t>
      </w:r>
      <w:r w:rsidR="00842E93">
        <w:rPr>
          <w:rFonts w:eastAsia="Times New Roman"/>
          <w:color w:val="171717" w:themeColor="background2" w:themeShade="1A"/>
          <w:spacing w:val="4"/>
          <w:sz w:val="22"/>
          <w:szCs w:val="22"/>
          <w:shd w:val="clear" w:color="auto" w:fill="FFFFFF"/>
        </w:rPr>
        <w:t>shifting</w:t>
      </w:r>
      <w:r w:rsidR="005250BF">
        <w:rPr>
          <w:rFonts w:eastAsia="Times New Roman"/>
          <w:color w:val="171717" w:themeColor="background2" w:themeShade="1A"/>
          <w:spacing w:val="4"/>
          <w:sz w:val="22"/>
          <w:szCs w:val="22"/>
          <w:shd w:val="clear" w:color="auto" w:fill="FFFFFF"/>
        </w:rPr>
        <w:t>.</w:t>
      </w:r>
      <w:r>
        <w:rPr>
          <w:rFonts w:eastAsia="Times New Roman"/>
          <w:color w:val="171717" w:themeColor="background2" w:themeShade="1A"/>
          <w:spacing w:val="4"/>
          <w:sz w:val="22"/>
          <w:szCs w:val="22"/>
          <w:shd w:val="clear" w:color="auto" w:fill="FFFFFF"/>
        </w:rPr>
        <w:t xml:space="preserve"> </w:t>
      </w:r>
      <w:r w:rsidR="00A51D78">
        <w:rPr>
          <w:rFonts w:eastAsia="Times New Roman"/>
          <w:color w:val="171717" w:themeColor="background2" w:themeShade="1A"/>
          <w:spacing w:val="4"/>
          <w:sz w:val="22"/>
          <w:szCs w:val="22"/>
          <w:shd w:val="clear" w:color="auto" w:fill="FFFFFF"/>
        </w:rPr>
        <w:t xml:space="preserve">Nearly 2,000 </w:t>
      </w:r>
      <w:r>
        <w:rPr>
          <w:rFonts w:eastAsia="Times New Roman"/>
          <w:color w:val="171717" w:themeColor="background2" w:themeShade="1A"/>
          <w:spacing w:val="4"/>
          <w:sz w:val="22"/>
          <w:szCs w:val="22"/>
          <w:shd w:val="clear" w:color="auto" w:fill="FFFFFF"/>
        </w:rPr>
        <w:t xml:space="preserve">consumers </w:t>
      </w:r>
      <w:r w:rsidR="00D344CB">
        <w:rPr>
          <w:rFonts w:eastAsia="Times New Roman"/>
          <w:color w:val="171717" w:themeColor="background2" w:themeShade="1A"/>
          <w:spacing w:val="4"/>
          <w:sz w:val="22"/>
          <w:szCs w:val="22"/>
          <w:shd w:val="clear" w:color="auto" w:fill="FFFFFF"/>
        </w:rPr>
        <w:t>were surveyed about their</w:t>
      </w:r>
      <w:r>
        <w:rPr>
          <w:rFonts w:eastAsia="Times New Roman"/>
          <w:color w:val="171717" w:themeColor="background2" w:themeShade="1A"/>
          <w:spacing w:val="4"/>
          <w:sz w:val="22"/>
          <w:szCs w:val="22"/>
          <w:shd w:val="clear" w:color="auto" w:fill="FFFFFF"/>
        </w:rPr>
        <w:t xml:space="preserve"> spending</w:t>
      </w:r>
      <w:r w:rsidR="00C42F11">
        <w:rPr>
          <w:rFonts w:eastAsia="Times New Roman"/>
          <w:color w:val="171717" w:themeColor="background2" w:themeShade="1A"/>
          <w:spacing w:val="4"/>
          <w:sz w:val="22"/>
          <w:szCs w:val="22"/>
          <w:shd w:val="clear" w:color="auto" w:fill="FFFFFF"/>
        </w:rPr>
        <w:t>, while</w:t>
      </w:r>
      <w:r>
        <w:rPr>
          <w:rFonts w:eastAsia="Times New Roman"/>
          <w:color w:val="171717" w:themeColor="background2" w:themeShade="1A"/>
          <w:spacing w:val="4"/>
          <w:sz w:val="22"/>
          <w:szCs w:val="22"/>
          <w:shd w:val="clear" w:color="auto" w:fill="FFFFFF"/>
        </w:rPr>
        <w:t xml:space="preserve"> </w:t>
      </w:r>
      <w:r w:rsidR="00A51D78">
        <w:rPr>
          <w:rFonts w:eastAsia="Times New Roman"/>
          <w:color w:val="171717" w:themeColor="background2" w:themeShade="1A"/>
          <w:spacing w:val="4"/>
          <w:sz w:val="22"/>
          <w:szCs w:val="22"/>
          <w:shd w:val="clear" w:color="auto" w:fill="FFFFFF"/>
        </w:rPr>
        <w:t xml:space="preserve">about </w:t>
      </w:r>
      <w:r>
        <w:rPr>
          <w:rFonts w:eastAsia="Times New Roman"/>
          <w:color w:val="171717" w:themeColor="background2" w:themeShade="1A"/>
          <w:spacing w:val="4"/>
          <w:sz w:val="22"/>
          <w:szCs w:val="22"/>
          <w:shd w:val="clear" w:color="auto" w:fill="FFFFFF"/>
        </w:rPr>
        <w:t>2</w:t>
      </w:r>
      <w:r w:rsidR="0024264D">
        <w:rPr>
          <w:rFonts w:eastAsia="Times New Roman"/>
          <w:color w:val="171717" w:themeColor="background2" w:themeShade="1A"/>
          <w:spacing w:val="4"/>
          <w:sz w:val="22"/>
          <w:szCs w:val="22"/>
          <w:shd w:val="clear" w:color="auto" w:fill="FFFFFF"/>
        </w:rPr>
        <w:t>70</w:t>
      </w:r>
      <w:r>
        <w:rPr>
          <w:rFonts w:eastAsia="Times New Roman"/>
          <w:color w:val="171717" w:themeColor="background2" w:themeShade="1A"/>
          <w:spacing w:val="4"/>
          <w:sz w:val="22"/>
          <w:szCs w:val="22"/>
          <w:shd w:val="clear" w:color="auto" w:fill="FFFFFF"/>
        </w:rPr>
        <w:t xml:space="preserve"> home retailers and service providers </w:t>
      </w:r>
      <w:r w:rsidR="006012A2">
        <w:rPr>
          <w:rFonts w:eastAsia="Times New Roman"/>
          <w:color w:val="171717" w:themeColor="background2" w:themeShade="1A"/>
          <w:spacing w:val="4"/>
          <w:sz w:val="22"/>
          <w:szCs w:val="22"/>
          <w:shd w:val="clear" w:color="auto" w:fill="FFFFFF"/>
        </w:rPr>
        <w:t xml:space="preserve">were polled </w:t>
      </w:r>
      <w:r>
        <w:rPr>
          <w:rFonts w:eastAsia="Times New Roman"/>
          <w:color w:val="171717" w:themeColor="background2" w:themeShade="1A"/>
          <w:spacing w:val="4"/>
          <w:sz w:val="22"/>
          <w:szCs w:val="22"/>
          <w:shd w:val="clear" w:color="auto" w:fill="FFFFFF"/>
        </w:rPr>
        <w:t xml:space="preserve">on </w:t>
      </w:r>
      <w:r w:rsidR="005E03A0">
        <w:rPr>
          <w:rFonts w:eastAsia="Times New Roman"/>
          <w:color w:val="171717" w:themeColor="background2" w:themeShade="1A"/>
          <w:spacing w:val="4"/>
          <w:sz w:val="22"/>
          <w:szCs w:val="22"/>
          <w:shd w:val="clear" w:color="auto" w:fill="FFFFFF"/>
        </w:rPr>
        <w:t xml:space="preserve">their </w:t>
      </w:r>
      <w:r>
        <w:rPr>
          <w:rFonts w:eastAsia="Times New Roman"/>
          <w:color w:val="171717" w:themeColor="background2" w:themeShade="1A"/>
          <w:spacing w:val="4"/>
          <w:sz w:val="22"/>
          <w:szCs w:val="22"/>
          <w:shd w:val="clear" w:color="auto" w:fill="FFFFFF"/>
        </w:rPr>
        <w:t xml:space="preserve">marketing and operational challenges. </w:t>
      </w:r>
    </w:p>
    <w:p w14:paraId="47392EC6" w14:textId="755C978C" w:rsidR="00CC5739" w:rsidRPr="00CC5739" w:rsidRDefault="00CC5739" w:rsidP="00CC5739">
      <w:pPr>
        <w:rPr>
          <w:rFonts w:eastAsia="Times New Roman"/>
          <w:color w:val="000000"/>
          <w:sz w:val="22"/>
          <w:szCs w:val="22"/>
        </w:rPr>
      </w:pPr>
      <w:r w:rsidRPr="00CC5739">
        <w:rPr>
          <w:rFonts w:eastAsia="Times New Roman"/>
          <w:color w:val="000000"/>
          <w:sz w:val="22"/>
          <w:szCs w:val="22"/>
        </w:rPr>
        <w:t>“We are still seeing a strong desire to nest at home. However, recent headwinds such as increasing costs and delivery delays for home retail and service providers can create challenges for consumers and is influencing shopping behavior,” said Dave Cesaro, Executive Director Client Strategy at Vericast. “This volatile environment has produced a ripe opportunity for retailers to sway consumers from their preferred product or brand. Businesses that make the most of this receptive mindset, and focus on strategic approaches to advertising and discovery, will win the hearts of homebodies.” </w:t>
      </w:r>
    </w:p>
    <w:p w14:paraId="7C2EBFCE" w14:textId="77777777" w:rsidR="00CC5739" w:rsidRPr="00CC5739" w:rsidRDefault="00CC5739" w:rsidP="00CC5739">
      <w:pPr>
        <w:rPr>
          <w:rFonts w:ascii="Calibri" w:eastAsia="Times New Roman" w:hAnsi="Calibri" w:cs="Calibri"/>
          <w:color w:val="000000"/>
          <w:sz w:val="22"/>
          <w:szCs w:val="22"/>
        </w:rPr>
      </w:pPr>
    </w:p>
    <w:p w14:paraId="7AD567DC" w14:textId="2D162FEC" w:rsidR="00B252FB" w:rsidRDefault="00B252FB" w:rsidP="00B252FB">
      <w:pPr>
        <w:spacing w:after="240"/>
        <w:rPr>
          <w:rFonts w:eastAsia="Times New Roman"/>
          <w:color w:val="171717" w:themeColor="background2" w:themeShade="1A"/>
          <w:spacing w:val="4"/>
          <w:sz w:val="22"/>
          <w:szCs w:val="22"/>
          <w:shd w:val="clear" w:color="auto" w:fill="FFFFFF"/>
        </w:rPr>
      </w:pPr>
      <w:r>
        <w:rPr>
          <w:rFonts w:eastAsia="Times New Roman"/>
          <w:color w:val="171717" w:themeColor="background2" w:themeShade="1A"/>
          <w:spacing w:val="4"/>
          <w:sz w:val="22"/>
          <w:szCs w:val="22"/>
          <w:shd w:val="clear" w:color="auto" w:fill="FFFFFF"/>
        </w:rPr>
        <w:t xml:space="preserve">Based on survey results, the top </w:t>
      </w:r>
      <w:r w:rsidR="000B616C">
        <w:rPr>
          <w:rFonts w:eastAsia="Times New Roman"/>
          <w:color w:val="171717" w:themeColor="background2" w:themeShade="1A"/>
          <w:spacing w:val="4"/>
          <w:sz w:val="22"/>
          <w:szCs w:val="22"/>
          <w:shd w:val="clear" w:color="auto" w:fill="FFFFFF"/>
        </w:rPr>
        <w:t>retail</w:t>
      </w:r>
      <w:r>
        <w:rPr>
          <w:rFonts w:eastAsia="Times New Roman"/>
          <w:color w:val="171717" w:themeColor="background2" w:themeShade="1A"/>
          <w:spacing w:val="4"/>
          <w:sz w:val="22"/>
          <w:szCs w:val="22"/>
          <w:shd w:val="clear" w:color="auto" w:fill="FFFFFF"/>
        </w:rPr>
        <w:t xml:space="preserve"> trends to watch in 2022 include: </w:t>
      </w:r>
    </w:p>
    <w:p w14:paraId="2A54D087" w14:textId="498DF86B" w:rsidR="000B616C" w:rsidRPr="006E715D" w:rsidRDefault="000B616C" w:rsidP="006E715D">
      <w:pPr>
        <w:pStyle w:val="ListParagraph"/>
        <w:numPr>
          <w:ilvl w:val="0"/>
          <w:numId w:val="1"/>
        </w:numPr>
        <w:spacing w:after="240"/>
        <w:rPr>
          <w:rFonts w:eastAsia="Times New Roman"/>
          <w:b/>
          <w:bCs/>
          <w:color w:val="171717" w:themeColor="background2" w:themeShade="1A"/>
          <w:spacing w:val="4"/>
          <w:sz w:val="22"/>
          <w:szCs w:val="22"/>
          <w:shd w:val="clear" w:color="auto" w:fill="FFFFFF"/>
        </w:rPr>
      </w:pPr>
      <w:r>
        <w:rPr>
          <w:rFonts w:eastAsia="Times New Roman"/>
          <w:b/>
          <w:bCs/>
          <w:color w:val="171717" w:themeColor="background2" w:themeShade="1A"/>
          <w:spacing w:val="4"/>
          <w:sz w:val="22"/>
          <w:szCs w:val="22"/>
          <w:shd w:val="clear" w:color="auto" w:fill="FFFFFF"/>
        </w:rPr>
        <w:t>DIY projects lead to splurges</w:t>
      </w:r>
      <w:r w:rsidR="0056256B">
        <w:rPr>
          <w:rFonts w:eastAsia="Times New Roman"/>
          <w:b/>
          <w:bCs/>
          <w:color w:val="171717" w:themeColor="background2" w:themeShade="1A"/>
          <w:spacing w:val="4"/>
          <w:sz w:val="22"/>
          <w:szCs w:val="22"/>
          <w:shd w:val="clear" w:color="auto" w:fill="FFFFFF"/>
        </w:rPr>
        <w:t xml:space="preserve">. </w:t>
      </w:r>
      <w:r w:rsidRPr="006E715D">
        <w:rPr>
          <w:rFonts w:eastAsia="Times New Roman"/>
          <w:color w:val="171717" w:themeColor="background2" w:themeShade="1A"/>
          <w:spacing w:val="4"/>
          <w:sz w:val="22"/>
          <w:szCs w:val="22"/>
          <w:shd w:val="clear" w:color="auto" w:fill="FFFFFF"/>
        </w:rPr>
        <w:t xml:space="preserve">In home retail, DIY projects are </w:t>
      </w:r>
      <w:r w:rsidR="00A22CBE" w:rsidRPr="006E715D">
        <w:rPr>
          <w:rFonts w:eastAsia="Times New Roman"/>
          <w:color w:val="171717" w:themeColor="background2" w:themeShade="1A"/>
          <w:spacing w:val="4"/>
          <w:sz w:val="22"/>
          <w:szCs w:val="22"/>
          <w:shd w:val="clear" w:color="auto" w:fill="FFFFFF"/>
        </w:rPr>
        <w:t xml:space="preserve">still </w:t>
      </w:r>
      <w:r w:rsidRPr="006E715D">
        <w:rPr>
          <w:rFonts w:eastAsia="Times New Roman"/>
          <w:color w:val="171717" w:themeColor="background2" w:themeShade="1A"/>
          <w:spacing w:val="4"/>
          <w:sz w:val="22"/>
          <w:szCs w:val="22"/>
          <w:shd w:val="clear" w:color="auto" w:fill="FFFFFF"/>
        </w:rPr>
        <w:t>on the upswing and money saved on big projects could be spent elsewhere. Twenty-</w:t>
      </w:r>
      <w:r w:rsidR="00FC7E85">
        <w:rPr>
          <w:rFonts w:eastAsia="Times New Roman"/>
          <w:color w:val="171717" w:themeColor="background2" w:themeShade="1A"/>
          <w:spacing w:val="4"/>
          <w:sz w:val="22"/>
          <w:szCs w:val="22"/>
          <w:shd w:val="clear" w:color="auto" w:fill="FFFFFF"/>
        </w:rPr>
        <w:t>six</w:t>
      </w:r>
      <w:r w:rsidR="00FC7E85" w:rsidRPr="006E715D">
        <w:rPr>
          <w:rFonts w:eastAsia="Times New Roman"/>
          <w:color w:val="171717" w:themeColor="background2" w:themeShade="1A"/>
          <w:spacing w:val="4"/>
          <w:sz w:val="22"/>
          <w:szCs w:val="22"/>
          <w:shd w:val="clear" w:color="auto" w:fill="FFFFFF"/>
        </w:rPr>
        <w:t xml:space="preserve"> </w:t>
      </w:r>
      <w:r w:rsidRPr="006E715D">
        <w:rPr>
          <w:rFonts w:eastAsia="Times New Roman"/>
          <w:color w:val="171717" w:themeColor="background2" w:themeShade="1A"/>
          <w:spacing w:val="4"/>
          <w:sz w:val="22"/>
          <w:szCs w:val="22"/>
          <w:shd w:val="clear" w:color="auto" w:fill="FFFFFF"/>
        </w:rPr>
        <w:t>percent of consumers are doing more home repair, maintenance or improvement projects themselves, with 19% planning to use the money</w:t>
      </w:r>
      <w:r w:rsidR="009C18EC">
        <w:rPr>
          <w:rFonts w:eastAsia="Times New Roman"/>
          <w:color w:val="171717" w:themeColor="background2" w:themeShade="1A"/>
          <w:spacing w:val="4"/>
          <w:sz w:val="22"/>
          <w:szCs w:val="22"/>
          <w:shd w:val="clear" w:color="auto" w:fill="FFFFFF"/>
        </w:rPr>
        <w:t xml:space="preserve"> saved</w:t>
      </w:r>
      <w:r w:rsidRPr="006E715D">
        <w:rPr>
          <w:rFonts w:eastAsia="Times New Roman"/>
          <w:color w:val="171717" w:themeColor="background2" w:themeShade="1A"/>
          <w:spacing w:val="4"/>
          <w:sz w:val="22"/>
          <w:szCs w:val="22"/>
          <w:shd w:val="clear" w:color="auto" w:fill="FFFFFF"/>
        </w:rPr>
        <w:t xml:space="preserve"> to treat themselves to home décor.</w:t>
      </w:r>
      <w:r w:rsidR="003D6DF2">
        <w:rPr>
          <w:rFonts w:eastAsia="Times New Roman"/>
          <w:color w:val="171717" w:themeColor="background2" w:themeShade="1A"/>
          <w:spacing w:val="4"/>
          <w:sz w:val="22"/>
          <w:szCs w:val="22"/>
          <w:shd w:val="clear" w:color="auto" w:fill="FFFFFF"/>
        </w:rPr>
        <w:t xml:space="preserve"> Further, 29% of people are delaying purchases to save money in the next three months for bigger purchases.</w:t>
      </w:r>
      <w:r w:rsidRPr="006E715D">
        <w:rPr>
          <w:rFonts w:eastAsia="Times New Roman"/>
          <w:color w:val="171717" w:themeColor="background2" w:themeShade="1A"/>
          <w:spacing w:val="4"/>
          <w:sz w:val="22"/>
          <w:szCs w:val="22"/>
          <w:shd w:val="clear" w:color="auto" w:fill="FFFFFF"/>
        </w:rPr>
        <w:t xml:space="preserve"> </w:t>
      </w:r>
      <w:r w:rsidR="003D6DF2">
        <w:rPr>
          <w:rFonts w:eastAsia="Times New Roman"/>
          <w:color w:val="171717" w:themeColor="background2" w:themeShade="1A"/>
          <w:spacing w:val="4"/>
          <w:sz w:val="22"/>
          <w:szCs w:val="22"/>
          <w:shd w:val="clear" w:color="auto" w:fill="FFFFFF"/>
        </w:rPr>
        <w:t xml:space="preserve">Lastly, </w:t>
      </w:r>
      <w:r w:rsidR="009D712B">
        <w:rPr>
          <w:rFonts w:eastAsia="Times New Roman"/>
          <w:color w:val="171717" w:themeColor="background2" w:themeShade="1A"/>
          <w:spacing w:val="4"/>
          <w:sz w:val="22"/>
          <w:szCs w:val="22"/>
          <w:shd w:val="clear" w:color="auto" w:fill="FFFFFF"/>
        </w:rPr>
        <w:t>d</w:t>
      </w:r>
      <w:r w:rsidRPr="006E715D">
        <w:rPr>
          <w:rFonts w:eastAsia="Times New Roman"/>
          <w:color w:val="171717" w:themeColor="background2" w:themeShade="1A"/>
          <w:spacing w:val="4"/>
          <w:sz w:val="22"/>
          <w:szCs w:val="22"/>
          <w:shd w:val="clear" w:color="auto" w:fill="FFFFFF"/>
        </w:rPr>
        <w:t xml:space="preserve">espite inflation concerns, home luxuries are still </w:t>
      </w:r>
      <w:r w:rsidR="00842E93">
        <w:rPr>
          <w:rFonts w:eastAsia="Times New Roman"/>
          <w:color w:val="171717" w:themeColor="background2" w:themeShade="1A"/>
          <w:spacing w:val="4"/>
          <w:sz w:val="22"/>
          <w:szCs w:val="22"/>
          <w:shd w:val="clear" w:color="auto" w:fill="FFFFFF"/>
        </w:rPr>
        <w:t>in the plan</w:t>
      </w:r>
      <w:r w:rsidR="009C18EC">
        <w:rPr>
          <w:rFonts w:eastAsia="Times New Roman"/>
          <w:color w:val="171717" w:themeColor="background2" w:themeShade="1A"/>
          <w:spacing w:val="4"/>
          <w:sz w:val="22"/>
          <w:szCs w:val="22"/>
          <w:shd w:val="clear" w:color="auto" w:fill="FFFFFF"/>
        </w:rPr>
        <w:t xml:space="preserve"> for many</w:t>
      </w:r>
      <w:r w:rsidRPr="006E715D">
        <w:rPr>
          <w:rFonts w:eastAsia="Times New Roman"/>
          <w:color w:val="171717" w:themeColor="background2" w:themeShade="1A"/>
          <w:spacing w:val="4"/>
          <w:sz w:val="22"/>
          <w:szCs w:val="22"/>
          <w:shd w:val="clear" w:color="auto" w:fill="FFFFFF"/>
        </w:rPr>
        <w:t xml:space="preserve">, with nearly half of consumers planning to purchase new products or services to enhance the enjoyment, comfort and/or beauty of their home. </w:t>
      </w:r>
    </w:p>
    <w:p w14:paraId="3FBD74BF" w14:textId="77777777" w:rsidR="00B252FB" w:rsidRPr="00F9308F" w:rsidRDefault="00B252FB" w:rsidP="00B252FB">
      <w:pPr>
        <w:pStyle w:val="ListParagraph"/>
        <w:spacing w:after="240"/>
        <w:ind w:left="1440"/>
        <w:rPr>
          <w:rFonts w:eastAsia="Times New Roman"/>
          <w:b/>
          <w:bCs/>
          <w:color w:val="171717" w:themeColor="background2" w:themeShade="1A"/>
          <w:spacing w:val="4"/>
          <w:sz w:val="22"/>
          <w:szCs w:val="22"/>
          <w:shd w:val="clear" w:color="auto" w:fill="FFFFFF"/>
        </w:rPr>
      </w:pPr>
    </w:p>
    <w:p w14:paraId="5DF8ACAB" w14:textId="25F7F769" w:rsidR="000B616C" w:rsidRPr="006E715D" w:rsidRDefault="000B616C" w:rsidP="006E715D">
      <w:pPr>
        <w:pStyle w:val="ListParagraph"/>
        <w:numPr>
          <w:ilvl w:val="0"/>
          <w:numId w:val="1"/>
        </w:numPr>
        <w:spacing w:after="240"/>
        <w:rPr>
          <w:rFonts w:eastAsia="Times New Roman"/>
          <w:b/>
          <w:bCs/>
          <w:color w:val="171717" w:themeColor="background2" w:themeShade="1A"/>
          <w:spacing w:val="4"/>
          <w:sz w:val="22"/>
          <w:szCs w:val="22"/>
          <w:shd w:val="clear" w:color="auto" w:fill="FFFFFF"/>
        </w:rPr>
      </w:pPr>
      <w:r>
        <w:rPr>
          <w:rFonts w:eastAsia="Times New Roman"/>
          <w:b/>
          <w:bCs/>
          <w:color w:val="171717" w:themeColor="background2" w:themeShade="1A"/>
          <w:spacing w:val="4"/>
          <w:sz w:val="22"/>
          <w:szCs w:val="22"/>
          <w:shd w:val="clear" w:color="auto" w:fill="FFFFFF"/>
        </w:rPr>
        <w:t>Both value and values are a priority</w:t>
      </w:r>
      <w:r w:rsidR="00D34625">
        <w:rPr>
          <w:rFonts w:eastAsia="Times New Roman"/>
          <w:b/>
          <w:bCs/>
          <w:color w:val="171717" w:themeColor="background2" w:themeShade="1A"/>
          <w:spacing w:val="4"/>
          <w:sz w:val="22"/>
          <w:szCs w:val="22"/>
          <w:shd w:val="clear" w:color="auto" w:fill="FFFFFF"/>
        </w:rPr>
        <w:t>.</w:t>
      </w:r>
      <w:r>
        <w:rPr>
          <w:rFonts w:eastAsia="Times New Roman"/>
          <w:b/>
          <w:bCs/>
          <w:color w:val="171717" w:themeColor="background2" w:themeShade="1A"/>
          <w:spacing w:val="4"/>
          <w:sz w:val="22"/>
          <w:szCs w:val="22"/>
          <w:shd w:val="clear" w:color="auto" w:fill="FFFFFF"/>
        </w:rPr>
        <w:t xml:space="preserve"> </w:t>
      </w:r>
      <w:r w:rsidRPr="006E715D">
        <w:rPr>
          <w:rFonts w:eastAsia="Times New Roman"/>
          <w:color w:val="171717" w:themeColor="background2" w:themeShade="1A"/>
          <w:spacing w:val="4"/>
          <w:sz w:val="22"/>
          <w:szCs w:val="22"/>
          <w:shd w:val="clear" w:color="auto" w:fill="FFFFFF"/>
        </w:rPr>
        <w:t xml:space="preserve">Factors like rising prices and supply chain delays will continue to influence buying decisions, opening an opportunity for brands to compel consumers to try new products or switch retailers altogether. Survey results found that 55% of people are willing to try a new retailer or provider when purchasing a product or service for their home, and fair prices (55%) and quality (57%) are the top </w:t>
      </w:r>
      <w:r w:rsidR="00820A8A">
        <w:rPr>
          <w:rFonts w:eastAsia="Times New Roman"/>
          <w:color w:val="171717" w:themeColor="background2" w:themeShade="1A"/>
          <w:spacing w:val="4"/>
          <w:sz w:val="22"/>
          <w:szCs w:val="22"/>
          <w:shd w:val="clear" w:color="auto" w:fill="FFFFFF"/>
        </w:rPr>
        <w:t>influencers</w:t>
      </w:r>
      <w:r w:rsidRPr="006E715D">
        <w:rPr>
          <w:rFonts w:eastAsia="Times New Roman"/>
          <w:color w:val="171717" w:themeColor="background2" w:themeShade="1A"/>
          <w:spacing w:val="4"/>
          <w:sz w:val="22"/>
          <w:szCs w:val="22"/>
          <w:shd w:val="clear" w:color="auto" w:fill="FFFFFF"/>
        </w:rPr>
        <w:t xml:space="preserve">. </w:t>
      </w:r>
      <w:r w:rsidR="00517B92">
        <w:rPr>
          <w:rFonts w:eastAsia="Times New Roman"/>
          <w:color w:val="171717" w:themeColor="background2" w:themeShade="1A"/>
          <w:spacing w:val="4"/>
          <w:sz w:val="22"/>
          <w:szCs w:val="22"/>
          <w:shd w:val="clear" w:color="auto" w:fill="FFFFFF"/>
        </w:rPr>
        <w:t>In addition,</w:t>
      </w:r>
      <w:r w:rsidR="0010731B">
        <w:rPr>
          <w:rFonts w:eastAsia="Times New Roman"/>
          <w:color w:val="171717" w:themeColor="background2" w:themeShade="1A"/>
          <w:spacing w:val="4"/>
          <w:sz w:val="22"/>
          <w:szCs w:val="22"/>
          <w:shd w:val="clear" w:color="auto" w:fill="FFFFFF"/>
        </w:rPr>
        <w:t xml:space="preserve"> </w:t>
      </w:r>
      <w:r w:rsidR="00820A8A">
        <w:rPr>
          <w:rFonts w:eastAsia="Times New Roman"/>
          <w:color w:val="171717" w:themeColor="background2" w:themeShade="1A"/>
          <w:spacing w:val="4"/>
          <w:sz w:val="22"/>
          <w:szCs w:val="22"/>
          <w:shd w:val="clear" w:color="auto" w:fill="FFFFFF"/>
        </w:rPr>
        <w:t xml:space="preserve">when consumers are </w:t>
      </w:r>
      <w:r w:rsidR="00953C95">
        <w:rPr>
          <w:rFonts w:eastAsia="Times New Roman"/>
          <w:color w:val="171717" w:themeColor="background2" w:themeShade="1A"/>
          <w:spacing w:val="4"/>
          <w:sz w:val="22"/>
          <w:szCs w:val="22"/>
          <w:shd w:val="clear" w:color="auto" w:fill="FFFFFF"/>
        </w:rPr>
        <w:t>selecting</w:t>
      </w:r>
      <w:r w:rsidR="00820A8A">
        <w:rPr>
          <w:rFonts w:eastAsia="Times New Roman"/>
          <w:color w:val="171717" w:themeColor="background2" w:themeShade="1A"/>
          <w:spacing w:val="4"/>
          <w:sz w:val="22"/>
          <w:szCs w:val="22"/>
          <w:shd w:val="clear" w:color="auto" w:fill="FFFFFF"/>
        </w:rPr>
        <w:t xml:space="preserve"> </w:t>
      </w:r>
      <w:r w:rsidR="00820A8A" w:rsidRPr="006E715D">
        <w:rPr>
          <w:rFonts w:eastAsia="Times New Roman"/>
          <w:color w:val="171717" w:themeColor="background2" w:themeShade="1A"/>
          <w:spacing w:val="4"/>
          <w:sz w:val="22"/>
          <w:szCs w:val="22"/>
          <w:shd w:val="clear" w:color="auto" w:fill="FFFFFF"/>
        </w:rPr>
        <w:t xml:space="preserve">a </w:t>
      </w:r>
      <w:r w:rsidR="00953C95">
        <w:rPr>
          <w:rFonts w:eastAsia="Times New Roman"/>
          <w:color w:val="171717" w:themeColor="background2" w:themeShade="1A"/>
          <w:spacing w:val="4"/>
          <w:sz w:val="22"/>
          <w:szCs w:val="22"/>
          <w:shd w:val="clear" w:color="auto" w:fill="FFFFFF"/>
        </w:rPr>
        <w:t xml:space="preserve">new </w:t>
      </w:r>
      <w:r w:rsidR="00820A8A" w:rsidRPr="006E715D">
        <w:rPr>
          <w:rFonts w:eastAsia="Times New Roman"/>
          <w:color w:val="171717" w:themeColor="background2" w:themeShade="1A"/>
          <w:spacing w:val="4"/>
          <w:sz w:val="22"/>
          <w:szCs w:val="22"/>
          <w:shd w:val="clear" w:color="auto" w:fill="FFFFFF"/>
        </w:rPr>
        <w:t>retailer or service provider</w:t>
      </w:r>
      <w:r w:rsidR="00820A8A">
        <w:rPr>
          <w:rFonts w:eastAsia="Times New Roman"/>
          <w:color w:val="171717" w:themeColor="background2" w:themeShade="1A"/>
          <w:spacing w:val="4"/>
          <w:sz w:val="22"/>
          <w:szCs w:val="22"/>
          <w:shd w:val="clear" w:color="auto" w:fill="FFFFFF"/>
        </w:rPr>
        <w:t>,</w:t>
      </w:r>
      <w:r w:rsidR="00DD0D31">
        <w:rPr>
          <w:rFonts w:eastAsia="Times New Roman"/>
          <w:color w:val="171717" w:themeColor="background2" w:themeShade="1A"/>
          <w:spacing w:val="4"/>
          <w:sz w:val="22"/>
          <w:szCs w:val="22"/>
          <w:shd w:val="clear" w:color="auto" w:fill="FFFFFF"/>
        </w:rPr>
        <w:t xml:space="preserve"> </w:t>
      </w:r>
      <w:r w:rsidR="0010731B">
        <w:rPr>
          <w:rFonts w:eastAsia="Times New Roman"/>
          <w:color w:val="171717" w:themeColor="background2" w:themeShade="1A"/>
          <w:spacing w:val="4"/>
          <w:sz w:val="22"/>
          <w:szCs w:val="22"/>
          <w:shd w:val="clear" w:color="auto" w:fill="FFFFFF"/>
        </w:rPr>
        <w:t xml:space="preserve">37% </w:t>
      </w:r>
      <w:r w:rsidRPr="006E715D">
        <w:rPr>
          <w:rFonts w:eastAsia="Times New Roman"/>
          <w:color w:val="171717" w:themeColor="background2" w:themeShade="1A"/>
          <w:spacing w:val="4"/>
          <w:sz w:val="22"/>
          <w:szCs w:val="22"/>
          <w:shd w:val="clear" w:color="auto" w:fill="FFFFFF"/>
        </w:rPr>
        <w:t xml:space="preserve">of retail advertisers say social and environmental responsibility </w:t>
      </w:r>
      <w:r w:rsidR="00953C95">
        <w:rPr>
          <w:rFonts w:eastAsia="Times New Roman"/>
          <w:color w:val="171717" w:themeColor="background2" w:themeShade="1A"/>
          <w:spacing w:val="4"/>
          <w:sz w:val="22"/>
          <w:szCs w:val="22"/>
          <w:shd w:val="clear" w:color="auto" w:fill="FFFFFF"/>
        </w:rPr>
        <w:t>is a distinguishing factor</w:t>
      </w:r>
      <w:r w:rsidRPr="006E715D">
        <w:rPr>
          <w:rFonts w:eastAsia="Times New Roman"/>
          <w:color w:val="171717" w:themeColor="background2" w:themeShade="1A"/>
          <w:spacing w:val="4"/>
          <w:sz w:val="22"/>
          <w:szCs w:val="22"/>
          <w:shd w:val="clear" w:color="auto" w:fill="FFFFFF"/>
        </w:rPr>
        <w:t>. Ethics and values-based buying decisions are of particular importance to Ge</w:t>
      </w:r>
      <w:r w:rsidR="00842E93">
        <w:rPr>
          <w:rFonts w:eastAsia="Times New Roman"/>
          <w:color w:val="171717" w:themeColor="background2" w:themeShade="1A"/>
          <w:spacing w:val="4"/>
          <w:sz w:val="22"/>
          <w:szCs w:val="22"/>
          <w:shd w:val="clear" w:color="auto" w:fill="FFFFFF"/>
        </w:rPr>
        <w:t>n</w:t>
      </w:r>
      <w:r w:rsidRPr="006E715D">
        <w:rPr>
          <w:rFonts w:eastAsia="Times New Roman"/>
          <w:color w:val="171717" w:themeColor="background2" w:themeShade="1A"/>
          <w:spacing w:val="4"/>
          <w:sz w:val="22"/>
          <w:szCs w:val="22"/>
          <w:shd w:val="clear" w:color="auto" w:fill="FFFFFF"/>
        </w:rPr>
        <w:t xml:space="preserve"> Z, who prioritize social and environmental responsibility</w:t>
      </w:r>
      <w:r w:rsidR="00DD0D31">
        <w:rPr>
          <w:rFonts w:eastAsia="Times New Roman"/>
          <w:color w:val="171717" w:themeColor="background2" w:themeShade="1A"/>
          <w:spacing w:val="4"/>
          <w:sz w:val="22"/>
          <w:szCs w:val="22"/>
          <w:shd w:val="clear" w:color="auto" w:fill="FFFFFF"/>
        </w:rPr>
        <w:t xml:space="preserve"> </w:t>
      </w:r>
      <w:r w:rsidRPr="006E715D">
        <w:rPr>
          <w:rFonts w:eastAsia="Times New Roman"/>
          <w:color w:val="171717" w:themeColor="background2" w:themeShade="1A"/>
          <w:spacing w:val="4"/>
          <w:sz w:val="22"/>
          <w:szCs w:val="22"/>
          <w:shd w:val="clear" w:color="auto" w:fill="FFFFFF"/>
        </w:rPr>
        <w:t xml:space="preserve">(17%) more than other generations (12%). </w:t>
      </w:r>
    </w:p>
    <w:p w14:paraId="4B074F30" w14:textId="77777777" w:rsidR="00B252FB" w:rsidRPr="006B6731" w:rsidRDefault="00B252FB" w:rsidP="00B252FB">
      <w:pPr>
        <w:pStyle w:val="ListParagraph"/>
        <w:spacing w:after="240"/>
        <w:ind w:left="1440"/>
        <w:rPr>
          <w:rFonts w:eastAsia="Times New Roman"/>
          <w:color w:val="171717" w:themeColor="background2" w:themeShade="1A"/>
          <w:spacing w:val="4"/>
          <w:sz w:val="22"/>
          <w:szCs w:val="22"/>
          <w:shd w:val="clear" w:color="auto" w:fill="FFFFFF"/>
        </w:rPr>
      </w:pPr>
    </w:p>
    <w:p w14:paraId="6DEC5A28" w14:textId="12C33BE2" w:rsidR="000B616C" w:rsidRPr="006E715D" w:rsidRDefault="00AF0A53" w:rsidP="006E715D">
      <w:pPr>
        <w:pStyle w:val="ListParagraph"/>
        <w:numPr>
          <w:ilvl w:val="0"/>
          <w:numId w:val="1"/>
        </w:numPr>
        <w:spacing w:after="240"/>
        <w:rPr>
          <w:rFonts w:eastAsia="Times New Roman"/>
          <w:color w:val="171717" w:themeColor="background2" w:themeShade="1A"/>
          <w:spacing w:val="4"/>
          <w:sz w:val="22"/>
          <w:szCs w:val="22"/>
          <w:shd w:val="clear" w:color="auto" w:fill="FFFFFF"/>
        </w:rPr>
      </w:pPr>
      <w:r>
        <w:rPr>
          <w:rFonts w:eastAsia="Times New Roman"/>
          <w:b/>
          <w:bCs/>
          <w:color w:val="171717" w:themeColor="background2" w:themeShade="1A"/>
          <w:spacing w:val="4"/>
          <w:sz w:val="22"/>
          <w:szCs w:val="22"/>
          <w:shd w:val="clear" w:color="auto" w:fill="FFFFFF"/>
        </w:rPr>
        <w:t>It’s e</w:t>
      </w:r>
      <w:r w:rsidR="000B616C">
        <w:rPr>
          <w:rFonts w:eastAsia="Times New Roman"/>
          <w:b/>
          <w:bCs/>
          <w:color w:val="171717" w:themeColor="background2" w:themeShade="1A"/>
          <w:spacing w:val="4"/>
          <w:sz w:val="22"/>
          <w:szCs w:val="22"/>
          <w:shd w:val="clear" w:color="auto" w:fill="FFFFFF"/>
        </w:rPr>
        <w:t xml:space="preserve">ssential to </w:t>
      </w:r>
      <w:r w:rsidR="0027101E">
        <w:rPr>
          <w:rFonts w:eastAsia="Times New Roman"/>
          <w:b/>
          <w:bCs/>
          <w:color w:val="171717" w:themeColor="background2" w:themeShade="1A"/>
          <w:spacing w:val="4"/>
          <w:sz w:val="22"/>
          <w:szCs w:val="22"/>
          <w:shd w:val="clear" w:color="auto" w:fill="FFFFFF"/>
        </w:rPr>
        <w:t>stay</w:t>
      </w:r>
      <w:r w:rsidR="000B616C">
        <w:rPr>
          <w:rFonts w:eastAsia="Times New Roman"/>
          <w:b/>
          <w:bCs/>
          <w:color w:val="171717" w:themeColor="background2" w:themeShade="1A"/>
          <w:spacing w:val="4"/>
          <w:sz w:val="22"/>
          <w:szCs w:val="22"/>
          <w:shd w:val="clear" w:color="auto" w:fill="FFFFFF"/>
        </w:rPr>
        <w:t xml:space="preserve"> top of mind</w:t>
      </w:r>
      <w:r>
        <w:rPr>
          <w:rFonts w:eastAsia="Times New Roman"/>
          <w:b/>
          <w:bCs/>
          <w:color w:val="171717" w:themeColor="background2" w:themeShade="1A"/>
          <w:spacing w:val="4"/>
          <w:sz w:val="22"/>
          <w:szCs w:val="22"/>
          <w:shd w:val="clear" w:color="auto" w:fill="FFFFFF"/>
        </w:rPr>
        <w:t xml:space="preserve">. </w:t>
      </w:r>
      <w:r w:rsidR="000B616C" w:rsidRPr="006E715D">
        <w:rPr>
          <w:rFonts w:eastAsia="Times New Roman"/>
          <w:color w:val="171717" w:themeColor="background2" w:themeShade="1A"/>
          <w:spacing w:val="4"/>
          <w:sz w:val="22"/>
          <w:szCs w:val="22"/>
          <w:shd w:val="clear" w:color="auto" w:fill="FFFFFF"/>
        </w:rPr>
        <w:t>In this environment, loyalty c</w:t>
      </w:r>
      <w:r w:rsidR="00686E00">
        <w:rPr>
          <w:rFonts w:eastAsia="Times New Roman"/>
          <w:color w:val="171717" w:themeColor="background2" w:themeShade="1A"/>
          <w:spacing w:val="4"/>
          <w:sz w:val="22"/>
          <w:szCs w:val="22"/>
          <w:shd w:val="clear" w:color="auto" w:fill="FFFFFF"/>
        </w:rPr>
        <w:t xml:space="preserve">annot </w:t>
      </w:r>
      <w:r w:rsidR="000B616C" w:rsidRPr="006E715D">
        <w:rPr>
          <w:rFonts w:eastAsia="Times New Roman"/>
          <w:color w:val="171717" w:themeColor="background2" w:themeShade="1A"/>
          <w:spacing w:val="4"/>
          <w:sz w:val="22"/>
          <w:szCs w:val="22"/>
          <w:shd w:val="clear" w:color="auto" w:fill="FFFFFF"/>
        </w:rPr>
        <w:t xml:space="preserve">be taken for granted as a multitude of forces are disrupting legacy buying decisions. Nearly half of consumers agree that product shortages are causing them to switch stores or </w:t>
      </w:r>
      <w:r w:rsidR="000B616C" w:rsidRPr="006E715D">
        <w:rPr>
          <w:rFonts w:eastAsia="Times New Roman"/>
          <w:color w:val="171717" w:themeColor="background2" w:themeShade="1A"/>
          <w:spacing w:val="4"/>
          <w:sz w:val="22"/>
          <w:szCs w:val="22"/>
          <w:shd w:val="clear" w:color="auto" w:fill="FFFFFF"/>
        </w:rPr>
        <w:lastRenderedPageBreak/>
        <w:t xml:space="preserve">purchase something different than planned. </w:t>
      </w:r>
      <w:r w:rsidR="00741164" w:rsidRPr="006E715D">
        <w:rPr>
          <w:rFonts w:eastAsia="Times New Roman"/>
          <w:color w:val="171717" w:themeColor="background2" w:themeShade="1A"/>
          <w:spacing w:val="4"/>
          <w:sz w:val="22"/>
          <w:szCs w:val="22"/>
          <w:shd w:val="clear" w:color="auto" w:fill="FFFFFF"/>
        </w:rPr>
        <w:t>As such, 50%</w:t>
      </w:r>
      <w:r w:rsidR="000B616C" w:rsidRPr="006E715D">
        <w:rPr>
          <w:rFonts w:eastAsia="Times New Roman"/>
          <w:color w:val="171717" w:themeColor="background2" w:themeShade="1A"/>
          <w:spacing w:val="4"/>
          <w:sz w:val="22"/>
          <w:szCs w:val="22"/>
          <w:shd w:val="clear" w:color="auto" w:fill="FFFFFF"/>
        </w:rPr>
        <w:t xml:space="preserve"> of consumers are more likely to purchase from a retailer that reaches out at the right time when there is a need for a product or service. </w:t>
      </w:r>
    </w:p>
    <w:p w14:paraId="6CE34D58" w14:textId="77777777" w:rsidR="00B252FB" w:rsidRPr="002B71C9" w:rsidRDefault="00B252FB" w:rsidP="00B252FB">
      <w:pPr>
        <w:pStyle w:val="ListParagraph"/>
        <w:spacing w:after="240"/>
        <w:ind w:left="1440"/>
        <w:rPr>
          <w:rFonts w:eastAsia="Times New Roman"/>
          <w:b/>
          <w:bCs/>
          <w:color w:val="171717" w:themeColor="background2" w:themeShade="1A"/>
          <w:spacing w:val="4"/>
          <w:sz w:val="22"/>
          <w:szCs w:val="22"/>
          <w:shd w:val="clear" w:color="auto" w:fill="FFFFFF"/>
        </w:rPr>
      </w:pPr>
    </w:p>
    <w:p w14:paraId="0286B9E7" w14:textId="3762D971" w:rsidR="00BB1F73" w:rsidRPr="006E715D" w:rsidRDefault="00C219B6" w:rsidP="006E715D">
      <w:pPr>
        <w:pStyle w:val="ListParagraph"/>
        <w:numPr>
          <w:ilvl w:val="0"/>
          <w:numId w:val="1"/>
        </w:numPr>
        <w:spacing w:after="240"/>
        <w:rPr>
          <w:rFonts w:eastAsia="Times New Roman"/>
          <w:color w:val="171717" w:themeColor="background2" w:themeShade="1A"/>
          <w:spacing w:val="4"/>
          <w:sz w:val="22"/>
          <w:szCs w:val="22"/>
          <w:shd w:val="clear" w:color="auto" w:fill="FFFFFF"/>
        </w:rPr>
      </w:pPr>
      <w:r>
        <w:rPr>
          <w:rFonts w:eastAsia="Times New Roman"/>
          <w:b/>
          <w:bCs/>
          <w:color w:val="171717" w:themeColor="background2" w:themeShade="1A"/>
          <w:spacing w:val="4"/>
          <w:sz w:val="22"/>
          <w:szCs w:val="22"/>
          <w:shd w:val="clear" w:color="auto" w:fill="FFFFFF"/>
        </w:rPr>
        <w:t>M</w:t>
      </w:r>
      <w:r w:rsidR="000B616C">
        <w:rPr>
          <w:rFonts w:eastAsia="Times New Roman"/>
          <w:b/>
          <w:bCs/>
          <w:color w:val="171717" w:themeColor="background2" w:themeShade="1A"/>
          <w:spacing w:val="4"/>
          <w:sz w:val="22"/>
          <w:szCs w:val="22"/>
          <w:shd w:val="clear" w:color="auto" w:fill="FFFFFF"/>
        </w:rPr>
        <w:t>obile, mailbox and social media</w:t>
      </w:r>
      <w:r w:rsidR="005D0E44">
        <w:rPr>
          <w:rFonts w:eastAsia="Times New Roman"/>
          <w:b/>
          <w:bCs/>
          <w:color w:val="171717" w:themeColor="background2" w:themeShade="1A"/>
          <w:spacing w:val="4"/>
          <w:sz w:val="22"/>
          <w:szCs w:val="22"/>
          <w:shd w:val="clear" w:color="auto" w:fill="FFFFFF"/>
        </w:rPr>
        <w:t xml:space="preserve"> marketing all hold weight</w:t>
      </w:r>
      <w:r w:rsidR="00B00079">
        <w:rPr>
          <w:rFonts w:eastAsia="Times New Roman"/>
          <w:b/>
          <w:bCs/>
          <w:color w:val="171717" w:themeColor="background2" w:themeShade="1A"/>
          <w:spacing w:val="4"/>
          <w:sz w:val="22"/>
          <w:szCs w:val="22"/>
          <w:shd w:val="clear" w:color="auto" w:fill="FFFFFF"/>
        </w:rPr>
        <w:t>.</w:t>
      </w:r>
      <w:r w:rsidR="000B616C">
        <w:rPr>
          <w:rFonts w:eastAsia="Times New Roman"/>
          <w:b/>
          <w:bCs/>
          <w:color w:val="171717" w:themeColor="background2" w:themeShade="1A"/>
          <w:spacing w:val="4"/>
          <w:sz w:val="22"/>
          <w:szCs w:val="22"/>
          <w:shd w:val="clear" w:color="auto" w:fill="FFFFFF"/>
        </w:rPr>
        <w:t xml:space="preserve"> </w:t>
      </w:r>
      <w:r w:rsidR="000B616C" w:rsidRPr="006E715D">
        <w:rPr>
          <w:rFonts w:eastAsia="Times New Roman"/>
          <w:color w:val="171717" w:themeColor="background2" w:themeShade="1A"/>
          <w:spacing w:val="4"/>
          <w:sz w:val="22"/>
          <w:szCs w:val="22"/>
          <w:shd w:val="clear" w:color="auto" w:fill="FFFFFF"/>
        </w:rPr>
        <w:t xml:space="preserve">Consumers are embracing a variety of purchasing and saving options, and a preference for paper or digital deals largely depends on lifestyle. The best approach </w:t>
      </w:r>
      <w:r w:rsidR="00FF7912" w:rsidRPr="006E715D">
        <w:rPr>
          <w:rFonts w:eastAsia="Times New Roman"/>
          <w:color w:val="171717" w:themeColor="background2" w:themeShade="1A"/>
          <w:spacing w:val="4"/>
          <w:sz w:val="22"/>
          <w:szCs w:val="22"/>
          <w:shd w:val="clear" w:color="auto" w:fill="FFFFFF"/>
        </w:rPr>
        <w:t xml:space="preserve">for retailers </w:t>
      </w:r>
      <w:r w:rsidR="000B616C" w:rsidRPr="006E715D">
        <w:rPr>
          <w:rFonts w:eastAsia="Times New Roman"/>
          <w:color w:val="171717" w:themeColor="background2" w:themeShade="1A"/>
          <w:spacing w:val="4"/>
          <w:sz w:val="22"/>
          <w:szCs w:val="22"/>
          <w:shd w:val="clear" w:color="auto" w:fill="FFFFFF"/>
        </w:rPr>
        <w:t xml:space="preserve">is </w:t>
      </w:r>
      <w:r w:rsidR="006E5153">
        <w:rPr>
          <w:rFonts w:eastAsia="Times New Roman"/>
          <w:color w:val="171717" w:themeColor="background2" w:themeShade="1A"/>
          <w:spacing w:val="4"/>
          <w:sz w:val="22"/>
          <w:szCs w:val="22"/>
          <w:shd w:val="clear" w:color="auto" w:fill="FFFFFF"/>
        </w:rPr>
        <w:t xml:space="preserve">an omni-channel </w:t>
      </w:r>
      <w:r w:rsidR="006E5153" w:rsidRPr="006E715D">
        <w:rPr>
          <w:rFonts w:eastAsia="Times New Roman"/>
          <w:color w:val="171717" w:themeColor="background2" w:themeShade="1A"/>
          <w:spacing w:val="4"/>
          <w:sz w:val="22"/>
          <w:szCs w:val="22"/>
          <w:shd w:val="clear" w:color="auto" w:fill="FFFFFF"/>
        </w:rPr>
        <w:t>delive</w:t>
      </w:r>
      <w:r w:rsidR="006E5153">
        <w:rPr>
          <w:rFonts w:eastAsia="Times New Roman"/>
          <w:color w:val="171717" w:themeColor="background2" w:themeShade="1A"/>
          <w:spacing w:val="4"/>
          <w:sz w:val="22"/>
          <w:szCs w:val="22"/>
          <w:shd w:val="clear" w:color="auto" w:fill="FFFFFF"/>
        </w:rPr>
        <w:t>ry</w:t>
      </w:r>
      <w:r w:rsidR="000B616C" w:rsidRPr="006E715D">
        <w:rPr>
          <w:rFonts w:eastAsia="Times New Roman"/>
          <w:color w:val="171717" w:themeColor="background2" w:themeShade="1A"/>
          <w:spacing w:val="4"/>
          <w:sz w:val="22"/>
          <w:szCs w:val="22"/>
          <w:shd w:val="clear" w:color="auto" w:fill="FFFFFF"/>
        </w:rPr>
        <w:t xml:space="preserve"> </w:t>
      </w:r>
      <w:r w:rsidR="006E5153">
        <w:rPr>
          <w:rFonts w:eastAsia="Times New Roman"/>
          <w:color w:val="171717" w:themeColor="background2" w:themeShade="1A"/>
          <w:spacing w:val="4"/>
          <w:sz w:val="22"/>
          <w:szCs w:val="22"/>
          <w:shd w:val="clear" w:color="auto" w:fill="FFFFFF"/>
        </w:rPr>
        <w:t xml:space="preserve">of </w:t>
      </w:r>
      <w:r w:rsidR="00BB1F73" w:rsidRPr="006E715D">
        <w:rPr>
          <w:rFonts w:eastAsia="Times New Roman"/>
          <w:color w:val="171717" w:themeColor="background2" w:themeShade="1A"/>
          <w:spacing w:val="4"/>
          <w:sz w:val="22"/>
          <w:szCs w:val="22"/>
          <w:shd w:val="clear" w:color="auto" w:fill="FFFFFF"/>
        </w:rPr>
        <w:t xml:space="preserve">deals. </w:t>
      </w:r>
      <w:r w:rsidR="002700FA">
        <w:rPr>
          <w:rFonts w:eastAsia="Times New Roman"/>
          <w:color w:val="171717" w:themeColor="background2" w:themeShade="1A"/>
          <w:spacing w:val="4"/>
          <w:sz w:val="22"/>
          <w:szCs w:val="22"/>
          <w:shd w:val="clear" w:color="auto" w:fill="FFFFFF"/>
        </w:rPr>
        <w:t xml:space="preserve">Furthermore, </w:t>
      </w:r>
      <w:r w:rsidR="002700FA" w:rsidRPr="006E715D">
        <w:rPr>
          <w:rFonts w:eastAsia="Times New Roman"/>
          <w:color w:val="171717" w:themeColor="background2" w:themeShade="1A"/>
          <w:spacing w:val="4"/>
          <w:sz w:val="22"/>
          <w:szCs w:val="22"/>
          <w:shd w:val="clear" w:color="auto" w:fill="FFFFFF"/>
        </w:rPr>
        <w:t>81%</w:t>
      </w:r>
      <w:r w:rsidR="00BB1F73" w:rsidRPr="006E715D">
        <w:rPr>
          <w:rFonts w:eastAsia="Times New Roman"/>
          <w:color w:val="171717" w:themeColor="background2" w:themeShade="1A"/>
          <w:spacing w:val="4"/>
          <w:sz w:val="22"/>
          <w:szCs w:val="22"/>
          <w:shd w:val="clear" w:color="auto" w:fill="FFFFFF"/>
        </w:rPr>
        <w:t xml:space="preserve"> of advertisers </w:t>
      </w:r>
      <w:r w:rsidR="00D1104C" w:rsidRPr="006E715D">
        <w:rPr>
          <w:rFonts w:eastAsia="Times New Roman"/>
          <w:color w:val="171717" w:themeColor="background2" w:themeShade="1A"/>
          <w:spacing w:val="4"/>
          <w:sz w:val="22"/>
          <w:szCs w:val="22"/>
          <w:shd w:val="clear" w:color="auto" w:fill="FFFFFF"/>
        </w:rPr>
        <w:t>believe</w:t>
      </w:r>
      <w:r w:rsidR="00BB1F73" w:rsidRPr="006E715D">
        <w:rPr>
          <w:rFonts w:eastAsia="Times New Roman"/>
          <w:color w:val="171717" w:themeColor="background2" w:themeShade="1A"/>
          <w:spacing w:val="4"/>
          <w:sz w:val="22"/>
          <w:szCs w:val="22"/>
          <w:shd w:val="clear" w:color="auto" w:fill="FFFFFF"/>
        </w:rPr>
        <w:t xml:space="preserve"> that consumers are looking for deals and discounts more than in the past. </w:t>
      </w:r>
      <w:r w:rsidR="001C14AC" w:rsidRPr="006E715D">
        <w:rPr>
          <w:rFonts w:eastAsia="Times New Roman"/>
          <w:color w:val="171717" w:themeColor="background2" w:themeShade="1A"/>
          <w:spacing w:val="4"/>
          <w:sz w:val="22"/>
          <w:szCs w:val="22"/>
          <w:shd w:val="clear" w:color="auto" w:fill="FFFFFF"/>
        </w:rPr>
        <w:t>With that in mind</w:t>
      </w:r>
      <w:r w:rsidR="00BB1F73" w:rsidRPr="006E715D">
        <w:rPr>
          <w:rFonts w:eastAsia="Times New Roman"/>
          <w:color w:val="171717" w:themeColor="background2" w:themeShade="1A"/>
          <w:spacing w:val="4"/>
          <w:sz w:val="22"/>
          <w:szCs w:val="22"/>
          <w:shd w:val="clear" w:color="auto" w:fill="FFFFFF"/>
        </w:rPr>
        <w:t>, 54% plan to increase use of social media, 53% plan to increase digital spend and 40% plan to increase use of print</w:t>
      </w:r>
      <w:r w:rsidR="00D04423" w:rsidRPr="006E715D">
        <w:rPr>
          <w:rFonts w:eastAsia="Times New Roman"/>
          <w:color w:val="171717" w:themeColor="background2" w:themeShade="1A"/>
          <w:spacing w:val="4"/>
          <w:sz w:val="22"/>
          <w:szCs w:val="22"/>
          <w:shd w:val="clear" w:color="auto" w:fill="FFFFFF"/>
        </w:rPr>
        <w:t xml:space="preserve"> to deliver more value to shoppers. </w:t>
      </w:r>
      <w:r w:rsidR="00BB1F73" w:rsidRPr="006E715D">
        <w:rPr>
          <w:rFonts w:eastAsia="Times New Roman"/>
          <w:color w:val="171717" w:themeColor="background2" w:themeShade="1A"/>
          <w:spacing w:val="4"/>
          <w:sz w:val="22"/>
          <w:szCs w:val="22"/>
          <w:shd w:val="clear" w:color="auto" w:fill="FFFFFF"/>
        </w:rPr>
        <w:t xml:space="preserve">Twenty-eight percent of consumers say they are influenced by print coupons, discounts or deals when they’re shopping at a new store, website or home service provider, and 24% say they are influenced by direct mail. </w:t>
      </w:r>
    </w:p>
    <w:p w14:paraId="567B2668" w14:textId="77777777" w:rsidR="00BB1F73" w:rsidRPr="00BB1F73" w:rsidRDefault="00BB1F73" w:rsidP="00BB1F73">
      <w:pPr>
        <w:pStyle w:val="ListParagraph"/>
        <w:ind w:left="1440"/>
        <w:rPr>
          <w:rFonts w:eastAsia="Times New Roman"/>
          <w:color w:val="171717" w:themeColor="background2" w:themeShade="1A"/>
          <w:spacing w:val="4"/>
          <w:sz w:val="22"/>
          <w:szCs w:val="22"/>
          <w:shd w:val="clear" w:color="auto" w:fill="FFFFFF"/>
        </w:rPr>
      </w:pPr>
    </w:p>
    <w:p w14:paraId="611EAC49" w14:textId="7C68E29F" w:rsidR="00B252FB" w:rsidRPr="00A22FB1" w:rsidRDefault="00B252FB" w:rsidP="00A22FB1">
      <w:pPr>
        <w:spacing w:after="240"/>
        <w:rPr>
          <w:rFonts w:eastAsia="Times New Roman"/>
          <w:color w:val="171717" w:themeColor="background2" w:themeShade="1A"/>
          <w:spacing w:val="4"/>
          <w:sz w:val="22"/>
          <w:szCs w:val="22"/>
          <w:shd w:val="clear" w:color="auto" w:fill="FFFFFF"/>
        </w:rPr>
      </w:pPr>
      <w:r>
        <w:rPr>
          <w:rFonts w:eastAsia="Calibri"/>
          <w:spacing w:val="4"/>
          <w:sz w:val="22"/>
          <w:szCs w:val="22"/>
          <w:shd w:val="clear" w:color="auto" w:fill="FFFFFF"/>
        </w:rPr>
        <w:t xml:space="preserve">View the full </w:t>
      </w:r>
      <w:hyperlink r:id="rId10" w:history="1">
        <w:r w:rsidRPr="00A32328">
          <w:rPr>
            <w:rStyle w:val="Hyperlink"/>
            <w:rFonts w:eastAsia="Calibri"/>
            <w:spacing w:val="4"/>
            <w:sz w:val="22"/>
            <w:szCs w:val="22"/>
            <w:shd w:val="clear" w:color="auto" w:fill="FFFFFF"/>
          </w:rPr>
          <w:t xml:space="preserve">2022 </w:t>
        </w:r>
        <w:r w:rsidR="00A22FB1" w:rsidRPr="00A32328">
          <w:rPr>
            <w:rStyle w:val="Hyperlink"/>
            <w:rFonts w:eastAsia="Calibri"/>
            <w:spacing w:val="4"/>
            <w:sz w:val="22"/>
            <w:szCs w:val="22"/>
            <w:shd w:val="clear" w:color="auto" w:fill="FFFFFF"/>
          </w:rPr>
          <w:t>Retail</w:t>
        </w:r>
        <w:r w:rsidRPr="00A32328">
          <w:rPr>
            <w:rStyle w:val="Hyperlink"/>
            <w:rFonts w:eastAsia="Calibri"/>
            <w:spacing w:val="4"/>
            <w:sz w:val="22"/>
            <w:szCs w:val="22"/>
            <w:shd w:val="clear" w:color="auto" w:fill="FFFFFF"/>
          </w:rPr>
          <w:t xml:space="preserve"> </w:t>
        </w:r>
        <w:proofErr w:type="spellStart"/>
        <w:r w:rsidRPr="00A32328">
          <w:rPr>
            <w:rStyle w:val="Hyperlink"/>
            <w:rFonts w:eastAsia="Calibri"/>
            <w:spacing w:val="4"/>
            <w:sz w:val="22"/>
            <w:szCs w:val="22"/>
            <w:shd w:val="clear" w:color="auto" w:fill="FFFFFF"/>
          </w:rPr>
          <w:t>TrendWatch</w:t>
        </w:r>
        <w:proofErr w:type="spellEnd"/>
      </w:hyperlink>
      <w:r>
        <w:rPr>
          <w:rFonts w:eastAsia="Calibri"/>
          <w:spacing w:val="4"/>
          <w:sz w:val="22"/>
          <w:szCs w:val="22"/>
          <w:shd w:val="clear" w:color="auto" w:fill="FFFFFF"/>
        </w:rPr>
        <w:t xml:space="preserve"> report. </w:t>
      </w:r>
    </w:p>
    <w:p w14:paraId="4BBE2F75" w14:textId="77777777" w:rsidR="00B252FB" w:rsidRPr="003E1537" w:rsidRDefault="00B252FB" w:rsidP="00B252FB">
      <w:pPr>
        <w:keepNext/>
        <w:shd w:val="clear" w:color="auto" w:fill="FFFFFF"/>
        <w:ind w:left="576" w:hanging="576"/>
        <w:rPr>
          <w:b/>
          <w:bCs/>
          <w:color w:val="CD0934"/>
          <w:sz w:val="22"/>
          <w:szCs w:val="22"/>
        </w:rPr>
      </w:pPr>
      <w:r w:rsidRPr="003E1537">
        <w:rPr>
          <w:b/>
          <w:bCs/>
          <w:color w:val="000000"/>
          <w:spacing w:val="4"/>
          <w:sz w:val="22"/>
          <w:szCs w:val="22"/>
          <w:u w:val="single"/>
        </w:rPr>
        <w:t>About Vericast</w:t>
      </w:r>
    </w:p>
    <w:p w14:paraId="7C248D45" w14:textId="694E074B" w:rsidR="00B252FB" w:rsidRPr="00B252FB" w:rsidRDefault="008A00BB" w:rsidP="00B252FB">
      <w:pPr>
        <w:spacing w:after="240"/>
        <w:rPr>
          <w:rFonts w:eastAsia="Calibri"/>
        </w:rPr>
      </w:pPr>
      <w:hyperlink r:id="rId11" w:history="1">
        <w:r w:rsidR="00B252FB" w:rsidRPr="008748CA">
          <w:rPr>
            <w:rFonts w:eastAsia="Calibri"/>
            <w:color w:val="E77C22"/>
            <w:sz w:val="22"/>
            <w:szCs w:val="22"/>
            <w:u w:val="single"/>
          </w:rPr>
          <w:t>Vericast</w:t>
        </w:r>
      </w:hyperlink>
      <w:r w:rsidR="00B252FB" w:rsidRPr="008748CA">
        <w:rPr>
          <w:rFonts w:eastAsia="Calibri"/>
          <w:color w:val="E77C22"/>
          <w:sz w:val="22"/>
          <w:szCs w:val="22"/>
        </w:rPr>
        <w:t xml:space="preserve"> </w:t>
      </w:r>
      <w:r w:rsidR="00B252FB" w:rsidRPr="008748CA">
        <w:rPr>
          <w:rFonts w:eastAsia="Calibri"/>
          <w:sz w:val="22"/>
          <w:szCs w:val="22"/>
        </w:rPr>
        <w:t>is reimagining marketing solutions one business-to-human connection at a time. By influencing how over 120 million households eat, shop, buy, save and borrow, Vericast fuels commerce, drives economic growth and directly accelerates revenue potential for thousands of brands and businesses. While its award-winning portfolio of products, technology and solutions are part of the Vericast story, its people are the true differentiators; trailblazers in data intelligence, marketing services, transaction solutions, campaign management and media delivery</w:t>
      </w:r>
      <w:r w:rsidR="00B252FB" w:rsidRPr="008748CA">
        <w:rPr>
          <w:rFonts w:eastAsia="Calibri"/>
        </w:rPr>
        <w:t>.</w:t>
      </w:r>
    </w:p>
    <w:p w14:paraId="214C8901" w14:textId="6A66DD6C" w:rsidR="00B252FB" w:rsidRDefault="00B252FB" w:rsidP="00B252FB">
      <w:pPr>
        <w:spacing w:after="240"/>
        <w:contextualSpacing/>
        <w:rPr>
          <w:rFonts w:eastAsia="Times New Roman"/>
          <w:b/>
          <w:bCs/>
          <w:color w:val="000000"/>
          <w:sz w:val="22"/>
          <w:szCs w:val="22"/>
          <w:u w:val="single"/>
        </w:rPr>
      </w:pPr>
      <w:r>
        <w:rPr>
          <w:rFonts w:eastAsia="Times New Roman"/>
          <w:b/>
          <w:bCs/>
          <w:color w:val="000000"/>
          <w:sz w:val="22"/>
          <w:szCs w:val="22"/>
          <w:u w:val="single"/>
        </w:rPr>
        <w:t>About</w:t>
      </w:r>
      <w:r w:rsidRPr="00CB0EA2">
        <w:rPr>
          <w:rFonts w:eastAsia="Times New Roman"/>
          <w:b/>
          <w:bCs/>
          <w:color w:val="000000"/>
          <w:sz w:val="22"/>
          <w:szCs w:val="22"/>
          <w:u w:val="single"/>
        </w:rPr>
        <w:t xml:space="preserve"> </w:t>
      </w:r>
      <w:r w:rsidR="00BB1F73">
        <w:rPr>
          <w:rFonts w:eastAsia="Times New Roman"/>
          <w:b/>
          <w:bCs/>
          <w:color w:val="000000"/>
          <w:sz w:val="22"/>
          <w:szCs w:val="22"/>
          <w:u w:val="single"/>
        </w:rPr>
        <w:t>Retail</w:t>
      </w:r>
      <w:r w:rsidRPr="00CB0EA2">
        <w:rPr>
          <w:rFonts w:eastAsia="Times New Roman"/>
          <w:b/>
          <w:bCs/>
          <w:color w:val="000000"/>
          <w:sz w:val="22"/>
          <w:szCs w:val="22"/>
          <w:u w:val="single"/>
        </w:rPr>
        <w:t xml:space="preserve"> </w:t>
      </w:r>
      <w:proofErr w:type="spellStart"/>
      <w:r w:rsidRPr="00CB0EA2">
        <w:rPr>
          <w:rFonts w:eastAsia="Times New Roman"/>
          <w:b/>
          <w:bCs/>
          <w:color w:val="000000"/>
          <w:sz w:val="22"/>
          <w:szCs w:val="22"/>
          <w:u w:val="single"/>
        </w:rPr>
        <w:t>TrendWatch</w:t>
      </w:r>
      <w:proofErr w:type="spellEnd"/>
    </w:p>
    <w:p w14:paraId="37DB80E0" w14:textId="206BA200" w:rsidR="00205C28" w:rsidRDefault="00205C28" w:rsidP="00B252FB">
      <w:pPr>
        <w:spacing w:after="240"/>
        <w:contextualSpacing/>
        <w:rPr>
          <w:rFonts w:eastAsia="Times New Roman"/>
          <w:color w:val="000000"/>
          <w:sz w:val="22"/>
          <w:szCs w:val="22"/>
        </w:rPr>
      </w:pPr>
      <w:proofErr w:type="spellStart"/>
      <w:r w:rsidRPr="00205C28">
        <w:rPr>
          <w:rFonts w:eastAsia="Times New Roman"/>
          <w:color w:val="000000"/>
          <w:sz w:val="22"/>
          <w:szCs w:val="22"/>
        </w:rPr>
        <w:t>Vericast’s</w:t>
      </w:r>
      <w:proofErr w:type="spellEnd"/>
      <w:r w:rsidRPr="00205C28">
        <w:rPr>
          <w:rFonts w:eastAsia="Times New Roman"/>
          <w:color w:val="000000"/>
          <w:sz w:val="22"/>
          <w:szCs w:val="22"/>
        </w:rPr>
        <w:t xml:space="preserve"> </w:t>
      </w:r>
      <w:r>
        <w:rPr>
          <w:rFonts w:eastAsia="Times New Roman"/>
          <w:color w:val="000000"/>
          <w:sz w:val="22"/>
          <w:szCs w:val="22"/>
        </w:rPr>
        <w:t>Retail</w:t>
      </w:r>
      <w:r w:rsidRPr="00205C28">
        <w:rPr>
          <w:rFonts w:eastAsia="Times New Roman"/>
          <w:color w:val="000000"/>
          <w:sz w:val="22"/>
          <w:szCs w:val="22"/>
        </w:rPr>
        <w:t xml:space="preserve"> </w:t>
      </w:r>
      <w:proofErr w:type="spellStart"/>
      <w:r w:rsidRPr="00205C28">
        <w:rPr>
          <w:rFonts w:eastAsia="Times New Roman"/>
          <w:color w:val="000000"/>
          <w:sz w:val="22"/>
          <w:szCs w:val="22"/>
        </w:rPr>
        <w:t>TrendWatch</w:t>
      </w:r>
      <w:proofErr w:type="spellEnd"/>
      <w:r w:rsidRPr="00205C28">
        <w:rPr>
          <w:rFonts w:eastAsia="Times New Roman"/>
          <w:color w:val="000000"/>
          <w:sz w:val="22"/>
          <w:szCs w:val="22"/>
        </w:rPr>
        <w:t xml:space="preserve"> report explores the challenges and opportunities facing </w:t>
      </w:r>
      <w:r>
        <w:rPr>
          <w:rFonts w:eastAsia="Times New Roman"/>
          <w:color w:val="000000"/>
          <w:sz w:val="22"/>
          <w:szCs w:val="22"/>
        </w:rPr>
        <w:t>retailers</w:t>
      </w:r>
      <w:r w:rsidRPr="00205C28">
        <w:rPr>
          <w:rFonts w:eastAsia="Times New Roman"/>
          <w:color w:val="000000"/>
          <w:sz w:val="22"/>
          <w:szCs w:val="22"/>
        </w:rPr>
        <w:t xml:space="preserve"> in the U.S. For 2022, </w:t>
      </w:r>
      <w:r w:rsidR="00F905D6">
        <w:rPr>
          <w:rFonts w:eastAsia="Times New Roman"/>
          <w:color w:val="000000"/>
          <w:sz w:val="22"/>
          <w:szCs w:val="22"/>
        </w:rPr>
        <w:t>268</w:t>
      </w:r>
      <w:r w:rsidRPr="00205C28">
        <w:rPr>
          <w:rFonts w:eastAsia="Times New Roman"/>
          <w:color w:val="000000"/>
          <w:sz w:val="22"/>
          <w:szCs w:val="22"/>
        </w:rPr>
        <w:t xml:space="preserve"> respondents from </w:t>
      </w:r>
      <w:r w:rsidR="00F905D6" w:rsidRPr="00F905D6">
        <w:rPr>
          <w:rFonts w:eastAsia="Times New Roman"/>
          <w:color w:val="000000"/>
          <w:sz w:val="22"/>
          <w:szCs w:val="22"/>
        </w:rPr>
        <w:t xml:space="preserve">retailers in the home retail and home service provider categories </w:t>
      </w:r>
      <w:r w:rsidR="00D34D93">
        <w:rPr>
          <w:rFonts w:eastAsia="Times New Roman"/>
          <w:color w:val="000000"/>
          <w:sz w:val="22"/>
          <w:szCs w:val="22"/>
        </w:rPr>
        <w:t>completed the survey.</w:t>
      </w:r>
      <w:r w:rsidR="00EC7C0A">
        <w:rPr>
          <w:rFonts w:eastAsia="Times New Roman"/>
          <w:color w:val="000000"/>
          <w:sz w:val="22"/>
          <w:szCs w:val="22"/>
        </w:rPr>
        <w:t xml:space="preserve"> </w:t>
      </w:r>
      <w:r w:rsidRPr="00205C28">
        <w:rPr>
          <w:rFonts w:eastAsia="Times New Roman"/>
          <w:color w:val="000000"/>
          <w:sz w:val="22"/>
          <w:szCs w:val="22"/>
        </w:rPr>
        <w:t xml:space="preserve">Vericast also surveyed </w:t>
      </w:r>
      <w:r w:rsidR="00EC7C0A">
        <w:rPr>
          <w:rFonts w:eastAsia="Times New Roman"/>
          <w:color w:val="000000"/>
          <w:sz w:val="22"/>
          <w:szCs w:val="22"/>
        </w:rPr>
        <w:t>1,841</w:t>
      </w:r>
      <w:r w:rsidRPr="00205C28">
        <w:rPr>
          <w:rFonts w:eastAsia="Times New Roman"/>
          <w:color w:val="000000"/>
          <w:sz w:val="22"/>
          <w:szCs w:val="22"/>
        </w:rPr>
        <w:t xml:space="preserve"> consumers about their </w:t>
      </w:r>
      <w:r w:rsidR="00257D3C">
        <w:rPr>
          <w:rFonts w:eastAsia="Times New Roman"/>
          <w:color w:val="000000"/>
          <w:sz w:val="22"/>
          <w:szCs w:val="22"/>
        </w:rPr>
        <w:t>priorities, concerns and plans</w:t>
      </w:r>
      <w:r w:rsidR="000E5355">
        <w:rPr>
          <w:rFonts w:eastAsia="Times New Roman"/>
          <w:color w:val="000000"/>
          <w:sz w:val="22"/>
          <w:szCs w:val="22"/>
        </w:rPr>
        <w:t xml:space="preserve"> </w:t>
      </w:r>
      <w:r w:rsidR="003E6BB3">
        <w:rPr>
          <w:rFonts w:eastAsia="Times New Roman"/>
          <w:color w:val="000000"/>
          <w:sz w:val="22"/>
          <w:szCs w:val="22"/>
        </w:rPr>
        <w:t>regarding</w:t>
      </w:r>
      <w:r w:rsidR="000E5355">
        <w:rPr>
          <w:rFonts w:eastAsia="Times New Roman"/>
          <w:color w:val="000000"/>
          <w:sz w:val="22"/>
          <w:szCs w:val="22"/>
        </w:rPr>
        <w:t xml:space="preserve"> </w:t>
      </w:r>
      <w:r w:rsidR="003E6BB3">
        <w:rPr>
          <w:rFonts w:eastAsia="Times New Roman"/>
          <w:color w:val="000000"/>
          <w:sz w:val="22"/>
          <w:szCs w:val="22"/>
        </w:rPr>
        <w:t>home retail and home services</w:t>
      </w:r>
      <w:r w:rsidRPr="00205C28">
        <w:rPr>
          <w:rFonts w:eastAsia="Times New Roman"/>
          <w:color w:val="000000"/>
          <w:sz w:val="22"/>
          <w:szCs w:val="22"/>
        </w:rPr>
        <w:t xml:space="preserve">. Respondents completed the survey from </w:t>
      </w:r>
      <w:r w:rsidR="00EB1852">
        <w:rPr>
          <w:rFonts w:eastAsia="Times New Roman"/>
          <w:color w:val="000000"/>
          <w:sz w:val="22"/>
          <w:szCs w:val="22"/>
        </w:rPr>
        <w:t>February</w:t>
      </w:r>
      <w:r w:rsidRPr="00205C28">
        <w:rPr>
          <w:rFonts w:eastAsia="Times New Roman"/>
          <w:color w:val="000000"/>
          <w:sz w:val="22"/>
          <w:szCs w:val="22"/>
        </w:rPr>
        <w:t xml:space="preserve"> </w:t>
      </w:r>
      <w:r w:rsidR="00EB1852">
        <w:rPr>
          <w:rFonts w:eastAsia="Times New Roman"/>
          <w:color w:val="000000"/>
          <w:sz w:val="22"/>
          <w:szCs w:val="22"/>
        </w:rPr>
        <w:t>15</w:t>
      </w:r>
      <w:r w:rsidRPr="00205C28">
        <w:rPr>
          <w:rFonts w:eastAsia="Times New Roman"/>
          <w:color w:val="000000"/>
          <w:sz w:val="22"/>
          <w:szCs w:val="22"/>
        </w:rPr>
        <w:t xml:space="preserve"> through </w:t>
      </w:r>
      <w:r w:rsidR="00EB1852">
        <w:rPr>
          <w:rFonts w:eastAsia="Times New Roman"/>
          <w:color w:val="000000"/>
          <w:sz w:val="22"/>
          <w:szCs w:val="22"/>
        </w:rPr>
        <w:t>March 7</w:t>
      </w:r>
      <w:r w:rsidRPr="00205C28">
        <w:rPr>
          <w:rFonts w:eastAsia="Times New Roman"/>
          <w:color w:val="000000"/>
          <w:sz w:val="22"/>
          <w:szCs w:val="22"/>
        </w:rPr>
        <w:t>, 202</w:t>
      </w:r>
      <w:r w:rsidR="00FC7E85">
        <w:rPr>
          <w:rFonts w:eastAsia="Times New Roman"/>
          <w:color w:val="000000"/>
          <w:sz w:val="22"/>
          <w:szCs w:val="22"/>
        </w:rPr>
        <w:t>2</w:t>
      </w:r>
      <w:r w:rsidRPr="00205C28">
        <w:rPr>
          <w:rFonts w:eastAsia="Times New Roman"/>
          <w:color w:val="000000"/>
          <w:sz w:val="22"/>
          <w:szCs w:val="22"/>
        </w:rPr>
        <w:t>.</w:t>
      </w:r>
    </w:p>
    <w:p w14:paraId="28D7AFC6" w14:textId="77777777" w:rsidR="00BB1F73" w:rsidRPr="00CB0EA2" w:rsidRDefault="00BB1F73" w:rsidP="00B252FB">
      <w:pPr>
        <w:spacing w:after="240"/>
        <w:contextualSpacing/>
        <w:rPr>
          <w:rFonts w:eastAsia="Times New Roman"/>
          <w:b/>
          <w:bCs/>
          <w:color w:val="000000"/>
          <w:sz w:val="22"/>
          <w:szCs w:val="22"/>
          <w:u w:val="single"/>
        </w:rPr>
      </w:pPr>
    </w:p>
    <w:p w14:paraId="0EE36510" w14:textId="77777777" w:rsidR="00B252FB" w:rsidRPr="00FD43DE" w:rsidRDefault="00B252FB" w:rsidP="00B252FB">
      <w:pPr>
        <w:shd w:val="clear" w:color="auto" w:fill="FFFFFF"/>
        <w:outlineLvl w:val="1"/>
        <w:rPr>
          <w:rFonts w:eastAsia="Times New Roman"/>
          <w:spacing w:val="4"/>
          <w:sz w:val="22"/>
          <w:szCs w:val="22"/>
        </w:rPr>
      </w:pPr>
      <w:r w:rsidRPr="00FD43DE">
        <w:rPr>
          <w:rFonts w:eastAsia="Times New Roman"/>
          <w:b/>
          <w:bCs/>
          <w:spacing w:val="4"/>
          <w:sz w:val="22"/>
          <w:szCs w:val="22"/>
          <w:u w:val="single"/>
        </w:rPr>
        <w:t>Media Contacts</w:t>
      </w:r>
      <w:r w:rsidRPr="00FD43DE">
        <w:rPr>
          <w:rFonts w:eastAsia="Times New Roman"/>
          <w:spacing w:val="4"/>
          <w:sz w:val="22"/>
          <w:szCs w:val="22"/>
        </w:rPr>
        <w:br/>
        <w:t>Mary Broaddus</w:t>
      </w:r>
    </w:p>
    <w:p w14:paraId="44A8DFA5" w14:textId="77777777" w:rsidR="00B252FB" w:rsidRPr="00FD43DE" w:rsidRDefault="00B252FB" w:rsidP="00B252FB">
      <w:pPr>
        <w:shd w:val="clear" w:color="auto" w:fill="FFFFFF"/>
        <w:outlineLvl w:val="1"/>
        <w:rPr>
          <w:rFonts w:eastAsia="Times New Roman"/>
          <w:spacing w:val="4"/>
          <w:sz w:val="22"/>
          <w:szCs w:val="22"/>
        </w:rPr>
      </w:pPr>
      <w:r w:rsidRPr="00FD43DE">
        <w:rPr>
          <w:rFonts w:eastAsia="Times New Roman"/>
          <w:spacing w:val="4"/>
          <w:sz w:val="22"/>
          <w:szCs w:val="22"/>
        </w:rPr>
        <w:t>Dave Darovitz</w:t>
      </w:r>
    </w:p>
    <w:p w14:paraId="1D9885B3" w14:textId="77777777" w:rsidR="00B252FB" w:rsidRPr="00065249" w:rsidRDefault="008A00BB" w:rsidP="00B252FB">
      <w:pPr>
        <w:shd w:val="clear" w:color="auto" w:fill="FFFFFF"/>
        <w:outlineLvl w:val="1"/>
        <w:rPr>
          <w:rFonts w:eastAsia="MS Mincho"/>
          <w:sz w:val="22"/>
          <w:szCs w:val="22"/>
        </w:rPr>
      </w:pPr>
      <w:hyperlink r:id="rId12" w:history="1">
        <w:r w:rsidR="00B252FB" w:rsidRPr="00FD43DE">
          <w:rPr>
            <w:rFonts w:eastAsia="Times New Roman"/>
            <w:color w:val="E77C22"/>
            <w:spacing w:val="4"/>
            <w:sz w:val="22"/>
            <w:szCs w:val="22"/>
            <w:u w:val="single"/>
          </w:rPr>
          <w:t>press@vericast.com</w:t>
        </w:r>
      </w:hyperlink>
    </w:p>
    <w:p w14:paraId="36A88BD2" w14:textId="77777777" w:rsidR="008443C4" w:rsidRDefault="008443C4"/>
    <w:sectPr w:rsidR="008443C4" w:rsidSect="008D42D5">
      <w:headerReference w:type="first" r:id="rId13"/>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EFA0" w14:textId="77777777" w:rsidR="008A00BB" w:rsidRDefault="008A00BB">
      <w:r>
        <w:separator/>
      </w:r>
    </w:p>
  </w:endnote>
  <w:endnote w:type="continuationSeparator" w:id="0">
    <w:p w14:paraId="1B9B68E5" w14:textId="77777777" w:rsidR="008A00BB" w:rsidRDefault="008A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E2E1" w14:textId="77777777" w:rsidR="008A00BB" w:rsidRDefault="008A00BB">
      <w:r>
        <w:separator/>
      </w:r>
    </w:p>
  </w:footnote>
  <w:footnote w:type="continuationSeparator" w:id="0">
    <w:p w14:paraId="2081AC6F" w14:textId="77777777" w:rsidR="008A00BB" w:rsidRDefault="008A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5817" w14:textId="77777777" w:rsidR="00436860" w:rsidRDefault="002B4608" w:rsidP="00D62623">
    <w:pPr>
      <w:pStyle w:val="HeaderwithLocations"/>
    </w:pPr>
    <w:r>
      <w:rPr>
        <w:noProof/>
      </w:rPr>
      <mc:AlternateContent>
        <mc:Choice Requires="wps">
          <w:drawing>
            <wp:anchor distT="0" distB="0" distL="114300" distR="114300" simplePos="0" relativeHeight="251660288" behindDoc="0" locked="0" layoutInCell="1" allowOverlap="1" wp14:anchorId="156C234D" wp14:editId="70930275">
              <wp:simplePos x="0" y="0"/>
              <wp:positionH relativeFrom="column">
                <wp:posOffset>-477520</wp:posOffset>
              </wp:positionH>
              <wp:positionV relativeFrom="paragraph">
                <wp:posOffset>-568960</wp:posOffset>
              </wp:positionV>
              <wp:extent cx="0" cy="3090672"/>
              <wp:effectExtent l="596900" t="0" r="596900" b="0"/>
              <wp:wrapNone/>
              <wp:docPr id="952" name="Straight Connector 952"/>
              <wp:cNvGraphicFramePr/>
              <a:graphic xmlns:a="http://schemas.openxmlformats.org/drawingml/2006/main">
                <a:graphicData uri="http://schemas.microsoft.com/office/word/2010/wordprocessingShape">
                  <wps:wsp>
                    <wps:cNvCnPr/>
                    <wps:spPr>
                      <a:xfrm rot="1320000">
                        <a:off x="0" y="0"/>
                        <a:ext cx="0" cy="3090672"/>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DA6B3" id="Straight Connector 952" o:spid="_x0000_s1026" style="position:absolute;rotation:22;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44.8pt" to="-37.6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" strokecolor="#5b9bd5 [3208]" strokeweight="1.5pt">
              <v:stroke joinstyle="miter"/>
            </v:line>
          </w:pict>
        </mc:Fallback>
      </mc:AlternateContent>
    </w:r>
  </w:p>
  <w:p w14:paraId="376D6264" w14:textId="77777777" w:rsidR="00436860" w:rsidRDefault="008A00BB">
    <w:pPr>
      <w:pStyle w:val="Header"/>
    </w:pPr>
  </w:p>
  <w:p w14:paraId="7A646FB7" w14:textId="77777777" w:rsidR="00436860" w:rsidRPr="00777341" w:rsidRDefault="002B4608" w:rsidP="00777341">
    <w:pPr>
      <w:pStyle w:val="Header"/>
    </w:pPr>
    <w:r>
      <w:tab/>
    </w:r>
    <w:r>
      <w:tab/>
    </w:r>
  </w:p>
  <w:p w14:paraId="7A1EB411" w14:textId="77777777" w:rsidR="00436860" w:rsidRDefault="002B4608">
    <w:pPr>
      <w:pStyle w:val="Header"/>
    </w:pPr>
    <w:r>
      <w:rPr>
        <w:noProof/>
      </w:rPr>
      <mc:AlternateContent>
        <mc:Choice Requires="wps">
          <w:drawing>
            <wp:anchor distT="0" distB="0" distL="114300" distR="114300" simplePos="0" relativeHeight="251661312" behindDoc="0" locked="0" layoutInCell="1" allowOverlap="1" wp14:anchorId="52D23944" wp14:editId="65EBBBCB">
              <wp:simplePos x="0" y="0"/>
              <wp:positionH relativeFrom="column">
                <wp:posOffset>4991735</wp:posOffset>
              </wp:positionH>
              <wp:positionV relativeFrom="paragraph">
                <wp:posOffset>118401</wp:posOffset>
              </wp:positionV>
              <wp:extent cx="1798320" cy="467360"/>
              <wp:effectExtent l="0" t="0" r="0" b="0"/>
              <wp:wrapNone/>
              <wp:docPr id="955" name="Text Box 955"/>
              <wp:cNvGraphicFramePr/>
              <a:graphic xmlns:a="http://schemas.openxmlformats.org/drawingml/2006/main">
                <a:graphicData uri="http://schemas.microsoft.com/office/word/2010/wordprocessingShape">
                  <wps:wsp>
                    <wps:cNvSpPr txBox="1"/>
                    <wps:spPr>
                      <a:xfrm>
                        <a:off x="0" y="0"/>
                        <a:ext cx="1798320" cy="467360"/>
                      </a:xfrm>
                      <a:prstGeom prst="rect">
                        <a:avLst/>
                      </a:prstGeom>
                      <a:noFill/>
                      <a:ln w="6350">
                        <a:noFill/>
                      </a:ln>
                    </wps:spPr>
                    <wps:txbx>
                      <w:txbxContent>
                        <w:p w14:paraId="5DCF1CDE" w14:textId="6CE88344" w:rsidR="00CB36F7" w:rsidRPr="0035171E" w:rsidRDefault="002B4608" w:rsidP="0066453C">
                          <w:pPr>
                            <w:pStyle w:val="BodyCopy"/>
                            <w:spacing w:after="40" w:line="240" w:lineRule="auto"/>
                            <w:rPr>
                              <w:color w:val="000000" w:themeColor="text1"/>
                              <w:spacing w:val="16"/>
                              <w:sz w:val="16"/>
                            </w:rPr>
                          </w:pPr>
                          <w:r>
                            <w:rPr>
                              <w:color w:val="000000" w:themeColor="text1"/>
                              <w:spacing w:val="16"/>
                              <w:sz w:val="16"/>
                            </w:rPr>
                            <w:t>v</w:t>
                          </w:r>
                          <w:r w:rsidRPr="0035171E">
                            <w:rPr>
                              <w:color w:val="000000" w:themeColor="text1"/>
                              <w:spacing w:val="16"/>
                              <w:sz w:val="16"/>
                            </w:rPr>
                            <w:t>ericast</w:t>
                          </w:r>
                          <w:r>
                            <w:rPr>
                              <w:color w:val="000000" w:themeColor="text1"/>
                              <w:spacing w:val="16"/>
                              <w:sz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D23944" id="_x0000_t202" coordsize="21600,21600" o:spt="202" path="m,l,21600r21600,l21600,xe">
              <v:stroke joinstyle="miter"/>
              <v:path gradientshapeok="t" o:connecttype="rect"/>
            </v:shapetype>
            <v:shape id="Text Box 955" o:spid="_x0000_s1026" type="#_x0000_t202" style="position:absolute;margin-left:393.05pt;margin-top:9.3pt;width:141.6pt;height:36.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" filled="f" stroked="f" strokeweight=".5pt">
              <v:textbox>
                <w:txbxContent>
                  <w:p w14:paraId="5DCF1CDE" w14:textId="6CE88344" w:rsidR="00CB36F7" w:rsidRPr="0035171E" w:rsidRDefault="002B4608" w:rsidP="0066453C">
                    <w:pPr>
                      <w:pStyle w:val="BodyCopy"/>
                      <w:spacing w:after="40" w:line="240" w:lineRule="auto"/>
                      <w:rPr>
                        <w:color w:val="000000" w:themeColor="text1"/>
                        <w:spacing w:val="16"/>
                        <w:sz w:val="16"/>
                      </w:rPr>
                    </w:pPr>
                    <w:r>
                      <w:rPr>
                        <w:color w:val="000000" w:themeColor="text1"/>
                        <w:spacing w:val="16"/>
                        <w:sz w:val="16"/>
                      </w:rPr>
                      <w:t>v</w:t>
                    </w:r>
                    <w:r w:rsidRPr="0035171E">
                      <w:rPr>
                        <w:color w:val="000000" w:themeColor="text1"/>
                        <w:spacing w:val="16"/>
                        <w:sz w:val="16"/>
                      </w:rPr>
                      <w:t>ericast</w:t>
                    </w:r>
                    <w:r>
                      <w:rPr>
                        <w:color w:val="000000" w:themeColor="text1"/>
                        <w:spacing w:val="16"/>
                        <w:sz w:val="16"/>
                      </w:rPr>
                      <w:t>.com</w:t>
                    </w:r>
                  </w:p>
                </w:txbxContent>
              </v:textbox>
            </v:shape>
          </w:pict>
        </mc:Fallback>
      </mc:AlternateContent>
    </w:r>
    <w:r w:rsidRPr="00777341">
      <w:rPr>
        <w:noProof/>
        <w:color w:val="ED7D31" w:themeColor="accent2"/>
      </w:rPr>
      <mc:AlternateContent>
        <mc:Choice Requires="wps">
          <w:drawing>
            <wp:anchor distT="0" distB="0" distL="114300" distR="114300" simplePos="0" relativeHeight="251659264" behindDoc="0" locked="0" layoutInCell="1" allowOverlap="1" wp14:anchorId="1F904FA3" wp14:editId="7E4BE179">
              <wp:simplePos x="0" y="0"/>
              <wp:positionH relativeFrom="column">
                <wp:posOffset>-903605</wp:posOffset>
              </wp:positionH>
              <wp:positionV relativeFrom="paragraph">
                <wp:posOffset>556602</wp:posOffset>
              </wp:positionV>
              <wp:extent cx="7772400" cy="0"/>
              <wp:effectExtent l="0" t="12700" r="12700" b="12700"/>
              <wp:wrapNone/>
              <wp:docPr id="951" name="Straight Connector 951"/>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DCA8D" id="Straight Connector 95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15pt,43.85pt" to="540.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" strokecolor="#ed7d31 [3205]" strokeweight="1.5pt">
              <v:stroke joinstyle="miter"/>
            </v:line>
          </w:pict>
        </mc:Fallback>
      </mc:AlternateContent>
    </w:r>
    <w:r>
      <w:rPr>
        <w:noProof/>
      </w:rPr>
      <w:drawing>
        <wp:inline distT="0" distB="0" distL="0" distR="0" wp14:anchorId="4015E72D" wp14:editId="23528BE1">
          <wp:extent cx="1865376" cy="276352"/>
          <wp:effectExtent l="0" t="0" r="1905"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Picture 95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8527" cy="288671"/>
                  </a:xfrm>
                  <a:prstGeom prst="rect">
                    <a:avLst/>
                  </a:prstGeom>
                </pic:spPr>
              </pic:pic>
            </a:graphicData>
          </a:graphic>
        </wp:inline>
      </w:drawing>
    </w:r>
  </w:p>
  <w:p w14:paraId="47CC0887" w14:textId="77777777" w:rsidR="00CB36F7" w:rsidRDefault="00CB36F7">
    <w:pPr>
      <w:pStyle w:val="Header"/>
    </w:pPr>
  </w:p>
  <w:p w14:paraId="59844D6B" w14:textId="77777777" w:rsidR="00CB36F7" w:rsidRDefault="00CB36F7">
    <w:pPr>
      <w:pStyle w:val="Header"/>
    </w:pPr>
  </w:p>
</w:hdr>
</file>

<file path=word/intelligence.xml><?xml version="1.0" encoding="utf-8"?>
<int:Intelligence xmlns:int="http://schemas.microsoft.com/office/intelligence/2019/intelligence">
  <int:IntelligenceSettings/>
  <int:Manifest>
    <int:ParagraphRange paragraphId="676778141" textId="853804530" start="64" length="11" invalidationStart="64" invalidationLength="11" id="wTjAz2Sy"/>
  </int:Manifest>
  <int:Observations>
    <int:Content id="wTjAz2S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85F09"/>
    <w:multiLevelType w:val="hybridMultilevel"/>
    <w:tmpl w:val="35EE7ABE"/>
    <w:lvl w:ilvl="0" w:tplc="6046C1C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644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FB"/>
    <w:rsid w:val="00022581"/>
    <w:rsid w:val="00053368"/>
    <w:rsid w:val="00054CAB"/>
    <w:rsid w:val="00056C28"/>
    <w:rsid w:val="0006104E"/>
    <w:rsid w:val="000836BD"/>
    <w:rsid w:val="000973BE"/>
    <w:rsid w:val="000B0C53"/>
    <w:rsid w:val="000B45E9"/>
    <w:rsid w:val="000B616C"/>
    <w:rsid w:val="000E5355"/>
    <w:rsid w:val="0010731B"/>
    <w:rsid w:val="001330AB"/>
    <w:rsid w:val="00146CA7"/>
    <w:rsid w:val="001474D8"/>
    <w:rsid w:val="0015342E"/>
    <w:rsid w:val="0016522B"/>
    <w:rsid w:val="0016760F"/>
    <w:rsid w:val="001A0C9C"/>
    <w:rsid w:val="001C14AC"/>
    <w:rsid w:val="001C2153"/>
    <w:rsid w:val="001C37D7"/>
    <w:rsid w:val="00205C28"/>
    <w:rsid w:val="00231297"/>
    <w:rsid w:val="00235224"/>
    <w:rsid w:val="0024264D"/>
    <w:rsid w:val="0025067F"/>
    <w:rsid w:val="00257D3C"/>
    <w:rsid w:val="00267210"/>
    <w:rsid w:val="002700FA"/>
    <w:rsid w:val="0027101E"/>
    <w:rsid w:val="00271CCD"/>
    <w:rsid w:val="00275843"/>
    <w:rsid w:val="00286C2A"/>
    <w:rsid w:val="002B4608"/>
    <w:rsid w:val="002D0F1A"/>
    <w:rsid w:val="0033046B"/>
    <w:rsid w:val="0035610C"/>
    <w:rsid w:val="0037642C"/>
    <w:rsid w:val="00377BA5"/>
    <w:rsid w:val="00381682"/>
    <w:rsid w:val="003D094D"/>
    <w:rsid w:val="003D6DF2"/>
    <w:rsid w:val="003E3876"/>
    <w:rsid w:val="003E6BB3"/>
    <w:rsid w:val="00404775"/>
    <w:rsid w:val="00437905"/>
    <w:rsid w:val="00454C02"/>
    <w:rsid w:val="00475F5F"/>
    <w:rsid w:val="004810B3"/>
    <w:rsid w:val="0049502A"/>
    <w:rsid w:val="004D4719"/>
    <w:rsid w:val="00505390"/>
    <w:rsid w:val="00517B92"/>
    <w:rsid w:val="005250BF"/>
    <w:rsid w:val="005317D2"/>
    <w:rsid w:val="00546DBB"/>
    <w:rsid w:val="0056256B"/>
    <w:rsid w:val="005955B1"/>
    <w:rsid w:val="005D0E44"/>
    <w:rsid w:val="005E03A0"/>
    <w:rsid w:val="005F5A2C"/>
    <w:rsid w:val="005F6319"/>
    <w:rsid w:val="006012A2"/>
    <w:rsid w:val="00602681"/>
    <w:rsid w:val="006026ED"/>
    <w:rsid w:val="006163B3"/>
    <w:rsid w:val="00664D5B"/>
    <w:rsid w:val="006862E4"/>
    <w:rsid w:val="00686E00"/>
    <w:rsid w:val="006B74E2"/>
    <w:rsid w:val="006D3838"/>
    <w:rsid w:val="006D69D7"/>
    <w:rsid w:val="006E5153"/>
    <w:rsid w:val="006E715D"/>
    <w:rsid w:val="006F7CFB"/>
    <w:rsid w:val="007027B5"/>
    <w:rsid w:val="007343E9"/>
    <w:rsid w:val="00741164"/>
    <w:rsid w:val="00743EA6"/>
    <w:rsid w:val="00754959"/>
    <w:rsid w:val="00766E56"/>
    <w:rsid w:val="00772C08"/>
    <w:rsid w:val="00820A8A"/>
    <w:rsid w:val="00834EED"/>
    <w:rsid w:val="00842E93"/>
    <w:rsid w:val="008443C4"/>
    <w:rsid w:val="00866ADE"/>
    <w:rsid w:val="00867831"/>
    <w:rsid w:val="00890383"/>
    <w:rsid w:val="008A00BB"/>
    <w:rsid w:val="008A5F43"/>
    <w:rsid w:val="008B0422"/>
    <w:rsid w:val="008C0758"/>
    <w:rsid w:val="00936624"/>
    <w:rsid w:val="00953C95"/>
    <w:rsid w:val="009C18EC"/>
    <w:rsid w:val="009D3D94"/>
    <w:rsid w:val="009D712B"/>
    <w:rsid w:val="00A2084E"/>
    <w:rsid w:val="00A22141"/>
    <w:rsid w:val="00A22CBE"/>
    <w:rsid w:val="00A22FB1"/>
    <w:rsid w:val="00A30642"/>
    <w:rsid w:val="00A32328"/>
    <w:rsid w:val="00A3538E"/>
    <w:rsid w:val="00A51D78"/>
    <w:rsid w:val="00A73AD7"/>
    <w:rsid w:val="00A81231"/>
    <w:rsid w:val="00AA0B66"/>
    <w:rsid w:val="00AA7DFB"/>
    <w:rsid w:val="00AF0A53"/>
    <w:rsid w:val="00B00079"/>
    <w:rsid w:val="00B05AE6"/>
    <w:rsid w:val="00B24B27"/>
    <w:rsid w:val="00B252FB"/>
    <w:rsid w:val="00B95840"/>
    <w:rsid w:val="00B97385"/>
    <w:rsid w:val="00B9791E"/>
    <w:rsid w:val="00BB1F73"/>
    <w:rsid w:val="00BD3F20"/>
    <w:rsid w:val="00BF64B7"/>
    <w:rsid w:val="00C07A40"/>
    <w:rsid w:val="00C219B6"/>
    <w:rsid w:val="00C42F11"/>
    <w:rsid w:val="00C54749"/>
    <w:rsid w:val="00C64978"/>
    <w:rsid w:val="00C72BCE"/>
    <w:rsid w:val="00CA1488"/>
    <w:rsid w:val="00CB3073"/>
    <w:rsid w:val="00CB36F7"/>
    <w:rsid w:val="00CC0868"/>
    <w:rsid w:val="00CC5739"/>
    <w:rsid w:val="00CC5AA0"/>
    <w:rsid w:val="00D04423"/>
    <w:rsid w:val="00D1104C"/>
    <w:rsid w:val="00D23D75"/>
    <w:rsid w:val="00D32D57"/>
    <w:rsid w:val="00D344CB"/>
    <w:rsid w:val="00D34625"/>
    <w:rsid w:val="00D34D93"/>
    <w:rsid w:val="00D50516"/>
    <w:rsid w:val="00D53AB5"/>
    <w:rsid w:val="00D67AF5"/>
    <w:rsid w:val="00D84A63"/>
    <w:rsid w:val="00DD0D31"/>
    <w:rsid w:val="00DE45CF"/>
    <w:rsid w:val="00DF0CEB"/>
    <w:rsid w:val="00DF37D7"/>
    <w:rsid w:val="00E0100E"/>
    <w:rsid w:val="00E0350D"/>
    <w:rsid w:val="00E129DA"/>
    <w:rsid w:val="00E14AB3"/>
    <w:rsid w:val="00E319BF"/>
    <w:rsid w:val="00E376C8"/>
    <w:rsid w:val="00E803AE"/>
    <w:rsid w:val="00EB1852"/>
    <w:rsid w:val="00EC7C0A"/>
    <w:rsid w:val="00EC7F8F"/>
    <w:rsid w:val="00EF5A19"/>
    <w:rsid w:val="00F06228"/>
    <w:rsid w:val="00F13E5E"/>
    <w:rsid w:val="00F15183"/>
    <w:rsid w:val="00F51406"/>
    <w:rsid w:val="00F905D6"/>
    <w:rsid w:val="00FA6EE4"/>
    <w:rsid w:val="00FC7E85"/>
    <w:rsid w:val="00FE6DBE"/>
    <w:rsid w:val="00FF5789"/>
    <w:rsid w:val="00FF7912"/>
    <w:rsid w:val="26B1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65258"/>
  <w15:chartTrackingRefBased/>
  <w15:docId w15:val="{94226632-8483-4A44-B1B9-9DFC92B4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2F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52FB"/>
    <w:rPr>
      <w:sz w:val="16"/>
      <w:szCs w:val="16"/>
    </w:rPr>
  </w:style>
  <w:style w:type="paragraph" w:styleId="CommentText">
    <w:name w:val="annotation text"/>
    <w:basedOn w:val="Normal"/>
    <w:link w:val="CommentTextChar"/>
    <w:uiPriority w:val="99"/>
    <w:semiHidden/>
    <w:unhideWhenUsed/>
    <w:rsid w:val="00B252FB"/>
    <w:rPr>
      <w:sz w:val="20"/>
      <w:szCs w:val="20"/>
    </w:rPr>
  </w:style>
  <w:style w:type="character" w:customStyle="1" w:styleId="CommentTextChar">
    <w:name w:val="Comment Text Char"/>
    <w:basedOn w:val="DefaultParagraphFont"/>
    <w:link w:val="CommentText"/>
    <w:uiPriority w:val="99"/>
    <w:semiHidden/>
    <w:rsid w:val="00B252FB"/>
    <w:rPr>
      <w:rFonts w:ascii="Arial" w:hAnsi="Arial" w:cs="Arial"/>
      <w:sz w:val="20"/>
      <w:szCs w:val="20"/>
    </w:rPr>
  </w:style>
  <w:style w:type="paragraph" w:styleId="Header">
    <w:name w:val="header"/>
    <w:basedOn w:val="Normal"/>
    <w:link w:val="HeaderChar"/>
    <w:uiPriority w:val="99"/>
    <w:unhideWhenUsed/>
    <w:rsid w:val="00B252FB"/>
    <w:pPr>
      <w:tabs>
        <w:tab w:val="center" w:pos="4680"/>
        <w:tab w:val="right" w:pos="9360"/>
      </w:tabs>
    </w:pPr>
  </w:style>
  <w:style w:type="character" w:customStyle="1" w:styleId="HeaderChar">
    <w:name w:val="Header Char"/>
    <w:basedOn w:val="DefaultParagraphFont"/>
    <w:link w:val="Header"/>
    <w:uiPriority w:val="99"/>
    <w:rsid w:val="00B252FB"/>
    <w:rPr>
      <w:rFonts w:ascii="Arial" w:hAnsi="Arial" w:cs="Arial"/>
    </w:rPr>
  </w:style>
  <w:style w:type="paragraph" w:customStyle="1" w:styleId="BodyCopy">
    <w:name w:val="Body Copy"/>
    <w:qFormat/>
    <w:rsid w:val="00B252FB"/>
    <w:pPr>
      <w:tabs>
        <w:tab w:val="left" w:pos="6453"/>
      </w:tabs>
      <w:spacing w:line="360" w:lineRule="auto"/>
    </w:pPr>
    <w:rPr>
      <w:rFonts w:ascii="Arial" w:hAnsi="Arial" w:cs="Arial"/>
      <w:color w:val="44546A" w:themeColor="text2"/>
      <w:spacing w:val="10"/>
      <w:sz w:val="20"/>
      <w:szCs w:val="20"/>
    </w:rPr>
  </w:style>
  <w:style w:type="paragraph" w:customStyle="1" w:styleId="HeaderwithLocations">
    <w:name w:val="Header with Locations"/>
    <w:basedOn w:val="Header"/>
    <w:qFormat/>
    <w:rsid w:val="00B252FB"/>
    <w:pPr>
      <w:tabs>
        <w:tab w:val="left" w:pos="0"/>
      </w:tabs>
    </w:pPr>
  </w:style>
  <w:style w:type="character" w:styleId="Hyperlink">
    <w:name w:val="Hyperlink"/>
    <w:basedOn w:val="DefaultParagraphFont"/>
    <w:uiPriority w:val="99"/>
    <w:unhideWhenUsed/>
    <w:rsid w:val="00B252FB"/>
    <w:rPr>
      <w:color w:val="0000FF"/>
      <w:u w:val="single"/>
    </w:rPr>
  </w:style>
  <w:style w:type="paragraph" w:styleId="ListParagraph">
    <w:name w:val="List Paragraph"/>
    <w:basedOn w:val="Normal"/>
    <w:uiPriority w:val="34"/>
    <w:qFormat/>
    <w:rsid w:val="00B252FB"/>
    <w:pPr>
      <w:ind w:left="720"/>
      <w:contextualSpacing/>
    </w:pPr>
  </w:style>
  <w:style w:type="paragraph" w:styleId="CommentSubject">
    <w:name w:val="annotation subject"/>
    <w:basedOn w:val="CommentText"/>
    <w:next w:val="CommentText"/>
    <w:link w:val="CommentSubjectChar"/>
    <w:uiPriority w:val="99"/>
    <w:semiHidden/>
    <w:unhideWhenUsed/>
    <w:rsid w:val="00A22FB1"/>
    <w:rPr>
      <w:b/>
      <w:bCs/>
    </w:rPr>
  </w:style>
  <w:style w:type="character" w:customStyle="1" w:styleId="CommentSubjectChar">
    <w:name w:val="Comment Subject Char"/>
    <w:basedOn w:val="CommentTextChar"/>
    <w:link w:val="CommentSubject"/>
    <w:uiPriority w:val="99"/>
    <w:semiHidden/>
    <w:rsid w:val="00A22FB1"/>
    <w:rPr>
      <w:rFonts w:ascii="Arial" w:hAnsi="Arial" w:cs="Arial"/>
      <w:b/>
      <w:bCs/>
      <w:sz w:val="20"/>
      <w:szCs w:val="20"/>
    </w:rPr>
  </w:style>
  <w:style w:type="paragraph" w:styleId="Footer">
    <w:name w:val="footer"/>
    <w:basedOn w:val="Normal"/>
    <w:link w:val="FooterChar"/>
    <w:uiPriority w:val="99"/>
    <w:unhideWhenUsed/>
    <w:rsid w:val="00CB36F7"/>
    <w:pPr>
      <w:tabs>
        <w:tab w:val="center" w:pos="4680"/>
        <w:tab w:val="right" w:pos="9360"/>
      </w:tabs>
    </w:pPr>
  </w:style>
  <w:style w:type="character" w:customStyle="1" w:styleId="FooterChar">
    <w:name w:val="Footer Char"/>
    <w:basedOn w:val="DefaultParagraphFont"/>
    <w:link w:val="Footer"/>
    <w:uiPriority w:val="99"/>
    <w:rsid w:val="00CB36F7"/>
    <w:rPr>
      <w:rFonts w:ascii="Arial" w:hAnsi="Arial" w:cs="Arial"/>
    </w:rPr>
  </w:style>
  <w:style w:type="paragraph" w:styleId="Revision">
    <w:name w:val="Revision"/>
    <w:hidden/>
    <w:uiPriority w:val="99"/>
    <w:semiHidden/>
    <w:rsid w:val="00D67AF5"/>
    <w:rPr>
      <w:rFonts w:ascii="Arial" w:hAnsi="Arial" w:cs="Arial"/>
    </w:rPr>
  </w:style>
  <w:style w:type="character" w:styleId="UnresolvedMention">
    <w:name w:val="Unresolved Mention"/>
    <w:basedOn w:val="DefaultParagraphFont"/>
    <w:uiPriority w:val="99"/>
    <w:semiHidden/>
    <w:unhideWhenUsed/>
    <w:rsid w:val="00754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4217">
      <w:bodyDiv w:val="1"/>
      <w:marLeft w:val="0"/>
      <w:marRight w:val="0"/>
      <w:marTop w:val="0"/>
      <w:marBottom w:val="0"/>
      <w:divBdr>
        <w:top w:val="none" w:sz="0" w:space="0" w:color="auto"/>
        <w:left w:val="none" w:sz="0" w:space="0" w:color="auto"/>
        <w:bottom w:val="none" w:sz="0" w:space="0" w:color="auto"/>
        <w:right w:val="none" w:sz="0" w:space="0" w:color="auto"/>
      </w:divBdr>
    </w:div>
    <w:div w:id="10337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icast.com/" TargetMode="External"/><Relationship Id="rId13" Type="http://schemas.openxmlformats.org/officeDocument/2006/relationships/header" Target="header1.xml"/><Relationship Id="rId3" Type="http://schemas.openxmlformats.org/officeDocument/2006/relationships/styles" Target="styles.xml"/><Relationship Id="R9caa0dd98ada487b"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hyperlink" Target="mailto:press@verica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us.mimecast.com/s/ikssCyPzDDFrxpyJHZAza7?domain=vericas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alassis.com/retail-trendwatch/" TargetMode="External"/><Relationship Id="rId4" Type="http://schemas.openxmlformats.org/officeDocument/2006/relationships/settings" Target="settings.xml"/><Relationship Id="rId9" Type="http://schemas.openxmlformats.org/officeDocument/2006/relationships/hyperlink" Target="https://valassis.com/retail-trendwat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903D1-B4FC-4753-BD19-C35E76EE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Beckwith</dc:creator>
  <cp:keywords/>
  <dc:description/>
  <cp:lastModifiedBy>Geno Tokarz (Vericast)</cp:lastModifiedBy>
  <cp:revision>5</cp:revision>
  <dcterms:created xsi:type="dcterms:W3CDTF">2022-06-06T15:56:00Z</dcterms:created>
  <dcterms:modified xsi:type="dcterms:W3CDTF">2022-06-08T14:19:00Z</dcterms:modified>
</cp:coreProperties>
</file>